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5" w:rsidRPr="003E7A2E" w:rsidRDefault="00BA4255" w:rsidP="003E7A2E">
      <w:pPr>
        <w:ind w:firstLine="708"/>
        <w:jc w:val="both"/>
      </w:pPr>
    </w:p>
    <w:p w:rsidR="00EC2C09" w:rsidRPr="003E7A2E" w:rsidRDefault="00EC2C09" w:rsidP="003E7A2E">
      <w:pPr>
        <w:jc w:val="center"/>
        <w:rPr>
          <w:rFonts w:ascii="Academy Ho" w:hAnsi="Academy Ho"/>
          <w:b/>
        </w:rPr>
      </w:pPr>
      <w:r w:rsidRPr="003E7A2E">
        <w:rPr>
          <w:rFonts w:ascii="Academy Ho" w:hAnsi="Academy Ho"/>
          <w:b/>
        </w:rPr>
        <w:t xml:space="preserve">ПОЯСНИТЕЛЬНАЯ ЗАПИСКА </w:t>
      </w:r>
    </w:p>
    <w:p w:rsidR="00EC2C09" w:rsidRPr="003E7A2E" w:rsidRDefault="00EC2C09" w:rsidP="003E7A2E">
      <w:pPr>
        <w:jc w:val="center"/>
        <w:rPr>
          <w:b/>
        </w:rPr>
      </w:pPr>
      <w:r w:rsidRPr="003E7A2E">
        <w:rPr>
          <w:b/>
        </w:rPr>
        <w:t xml:space="preserve">к учебному плану муниципального общеобразовательного учреждения </w:t>
      </w:r>
      <w:r w:rsidRPr="003E7A2E">
        <w:rPr>
          <w:b/>
        </w:rPr>
        <w:br/>
        <w:t xml:space="preserve">«Средняя общеобразовательная школа № 289 </w:t>
      </w:r>
    </w:p>
    <w:p w:rsidR="00EC2C09" w:rsidRPr="003E7A2E" w:rsidRDefault="00EC2C09" w:rsidP="003E7A2E">
      <w:pPr>
        <w:jc w:val="center"/>
        <w:rPr>
          <w:b/>
        </w:rPr>
      </w:pPr>
      <w:r w:rsidRPr="003E7A2E">
        <w:rPr>
          <w:b/>
        </w:rPr>
        <w:t>с углубленным изучением отдельных предметов»</w:t>
      </w:r>
    </w:p>
    <w:p w:rsidR="00EC2C09" w:rsidRPr="003E7A2E" w:rsidRDefault="00EC2C09" w:rsidP="003E7A2E">
      <w:pPr>
        <w:jc w:val="center"/>
        <w:rPr>
          <w:b/>
        </w:rPr>
      </w:pPr>
      <w:r w:rsidRPr="003E7A2E">
        <w:rPr>
          <w:b/>
        </w:rPr>
        <w:t xml:space="preserve"> на 201</w:t>
      </w:r>
      <w:r w:rsidR="00EC09AD">
        <w:rPr>
          <w:b/>
        </w:rPr>
        <w:t>3</w:t>
      </w:r>
      <w:r w:rsidRPr="003E7A2E">
        <w:rPr>
          <w:b/>
        </w:rPr>
        <w:t>-201</w:t>
      </w:r>
      <w:r w:rsidR="00EC09AD">
        <w:rPr>
          <w:b/>
        </w:rPr>
        <w:t>4</w:t>
      </w:r>
      <w:r w:rsidRPr="003E7A2E">
        <w:rPr>
          <w:b/>
        </w:rPr>
        <w:t xml:space="preserve"> учебный год</w:t>
      </w:r>
    </w:p>
    <w:p w:rsidR="00EC2C09" w:rsidRPr="003E7A2E" w:rsidRDefault="00EC2C09" w:rsidP="003E7A2E"/>
    <w:p w:rsidR="000F6765" w:rsidRPr="003E7A2E" w:rsidRDefault="00EC2C09" w:rsidP="003E7A2E">
      <w:pPr>
        <w:ind w:firstLine="708"/>
        <w:jc w:val="both"/>
      </w:pPr>
      <w:r w:rsidRPr="003E7A2E">
        <w:tab/>
      </w:r>
      <w:r w:rsidR="00EB580F" w:rsidRPr="003E7A2E">
        <w:t xml:space="preserve"> </w:t>
      </w:r>
    </w:p>
    <w:p w:rsidR="000F6765" w:rsidRPr="00CB50C2" w:rsidRDefault="00EC2C09" w:rsidP="003E7A2E">
      <w:pPr>
        <w:ind w:firstLine="708"/>
        <w:jc w:val="both"/>
      </w:pPr>
      <w:r w:rsidRPr="00CB50C2">
        <w:t>Учебный план МОУ СОШ № 289</w:t>
      </w:r>
      <w:r w:rsidR="00EB580F" w:rsidRPr="00CB50C2">
        <w:t xml:space="preserve"> составлен в соответствии с Законом об образовании</w:t>
      </w:r>
      <w:r w:rsidR="000F6765" w:rsidRPr="00CB50C2">
        <w:t>.</w:t>
      </w:r>
    </w:p>
    <w:p w:rsidR="006B1A62" w:rsidRPr="00CB50C2" w:rsidRDefault="00EB580F" w:rsidP="003E7A2E">
      <w:pPr>
        <w:ind w:firstLine="708"/>
        <w:jc w:val="both"/>
      </w:pPr>
      <w:r w:rsidRPr="00CB50C2">
        <w:t xml:space="preserve"> В проектировании учебн</w:t>
      </w:r>
      <w:r w:rsidR="006B1A62" w:rsidRPr="00CB50C2">
        <w:t>ых планов</w:t>
      </w:r>
      <w:r w:rsidRPr="00CB50C2">
        <w:t xml:space="preserve"> использован</w:t>
      </w:r>
      <w:r w:rsidR="006B1A62" w:rsidRPr="00CB50C2">
        <w:t>ы</w:t>
      </w:r>
      <w:r w:rsidR="00EC2C09" w:rsidRPr="00CB50C2">
        <w:t xml:space="preserve"> следующие документы</w:t>
      </w:r>
      <w:r w:rsidR="006B1A62" w:rsidRPr="00CB50C2">
        <w:t>:</w:t>
      </w:r>
    </w:p>
    <w:p w:rsidR="00170F47" w:rsidRPr="00CB50C2" w:rsidRDefault="00170F47" w:rsidP="003E7A2E">
      <w:pPr>
        <w:numPr>
          <w:ilvl w:val="0"/>
          <w:numId w:val="1"/>
        </w:numPr>
        <w:tabs>
          <w:tab w:val="clear" w:pos="1500"/>
          <w:tab w:val="num" w:pos="1080"/>
        </w:tabs>
        <w:ind w:left="1080"/>
        <w:jc w:val="both"/>
      </w:pPr>
      <w:r w:rsidRPr="00CB50C2">
        <w:t xml:space="preserve">Федеральные государственные образовательные стандарты нового поколения </w:t>
      </w:r>
      <w:smartTag w:uri="urn:schemas-microsoft-com:office:smarttags" w:element="metricconverter">
        <w:smartTagPr>
          <w:attr w:name="ProductID" w:val="2009 г"/>
        </w:smartTagPr>
        <w:r w:rsidRPr="00CB50C2">
          <w:t>2009 г</w:t>
        </w:r>
      </w:smartTag>
      <w:r w:rsidRPr="00CB50C2">
        <w:t>.</w:t>
      </w:r>
    </w:p>
    <w:p w:rsidR="00B840A4" w:rsidRPr="00CB50C2" w:rsidRDefault="00B840A4" w:rsidP="003E7A2E">
      <w:pPr>
        <w:numPr>
          <w:ilvl w:val="0"/>
          <w:numId w:val="1"/>
        </w:numPr>
        <w:tabs>
          <w:tab w:val="clear" w:pos="1500"/>
          <w:tab w:val="num" w:pos="1080"/>
        </w:tabs>
        <w:ind w:left="1080"/>
        <w:jc w:val="both"/>
      </w:pPr>
      <w:r w:rsidRPr="00CB50C2">
        <w:t>Федерального компонента государственных стандартов начального общего, основного общего и среднего (полного) общего образования, утвержденного Приказом МО РФ №1089 от 05.03.2004 г.</w:t>
      </w:r>
    </w:p>
    <w:p w:rsidR="006B1A62" w:rsidRPr="00CB50C2" w:rsidRDefault="000F6765" w:rsidP="003E7A2E">
      <w:pPr>
        <w:numPr>
          <w:ilvl w:val="0"/>
          <w:numId w:val="1"/>
        </w:numPr>
        <w:tabs>
          <w:tab w:val="clear" w:pos="1500"/>
          <w:tab w:val="num" w:pos="1080"/>
        </w:tabs>
        <w:ind w:left="1080"/>
        <w:jc w:val="both"/>
      </w:pPr>
      <w:r w:rsidRPr="00CB50C2">
        <w:t>Федеральный базисный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N 1312</w:t>
      </w:r>
      <w:r w:rsidR="00EB580F" w:rsidRPr="00CB50C2">
        <w:rPr>
          <w:spacing w:val="-2"/>
        </w:rPr>
        <w:t>. Принципы его построения основаны на идее двухуровнево</w:t>
      </w:r>
      <w:r w:rsidR="00EB580F" w:rsidRPr="00CB50C2">
        <w:rPr>
          <w:spacing w:val="-2"/>
        </w:rPr>
        <w:softHyphen/>
      </w:r>
      <w:r w:rsidR="00EB580F" w:rsidRPr="00CB50C2">
        <w:t>го (базового и профильного) федерального компонента государст</w:t>
      </w:r>
      <w:r w:rsidR="00EB580F" w:rsidRPr="00CB50C2">
        <w:softHyphen/>
        <w:t xml:space="preserve">венного стандарта. </w:t>
      </w:r>
    </w:p>
    <w:p w:rsidR="00CB50C2" w:rsidRPr="00CB50C2" w:rsidRDefault="00CB50C2" w:rsidP="003E7A2E">
      <w:pPr>
        <w:numPr>
          <w:ilvl w:val="0"/>
          <w:numId w:val="1"/>
        </w:numPr>
        <w:tabs>
          <w:tab w:val="clear" w:pos="1500"/>
          <w:tab w:val="num" w:pos="1080"/>
        </w:tabs>
        <w:ind w:left="1080"/>
        <w:jc w:val="both"/>
      </w:pPr>
      <w:r w:rsidRPr="00CB50C2">
        <w:t xml:space="preserve"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рег. № 19993), </w:t>
      </w:r>
    </w:p>
    <w:p w:rsidR="00CB50C2" w:rsidRPr="00CB50C2" w:rsidRDefault="00CB50C2" w:rsidP="003E7A2E">
      <w:pPr>
        <w:numPr>
          <w:ilvl w:val="0"/>
          <w:numId w:val="1"/>
        </w:numPr>
        <w:tabs>
          <w:tab w:val="clear" w:pos="1500"/>
          <w:tab w:val="num" w:pos="1080"/>
        </w:tabs>
        <w:ind w:left="1080"/>
        <w:jc w:val="both"/>
      </w:pPr>
      <w:proofErr w:type="gramStart"/>
      <w:r w:rsidRPr="00CB50C2">
        <w:t>Приказы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образования», от 26.11.2010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№ 373», от 03.06.2011 № 1994 «О внесении изменений в федеральный базисный учебный план и</w:t>
      </w:r>
      <w:proofErr w:type="gramEnd"/>
      <w:r w:rsidRPr="00CB50C2">
        <w:t xml:space="preserve">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CB50C2">
          <w:t>2004 г</w:t>
        </w:r>
      </w:smartTag>
      <w:r w:rsidRPr="00CB50C2">
        <w:t>. № 1312»</w:t>
      </w:r>
    </w:p>
    <w:p w:rsidR="00CB50C2" w:rsidRPr="00CB50C2" w:rsidRDefault="00CB50C2" w:rsidP="00CB50C2">
      <w:pPr>
        <w:numPr>
          <w:ilvl w:val="0"/>
          <w:numId w:val="1"/>
        </w:numPr>
        <w:tabs>
          <w:tab w:val="clear" w:pos="1500"/>
          <w:tab w:val="num" w:pos="1080"/>
        </w:tabs>
        <w:ind w:left="1080"/>
        <w:jc w:val="both"/>
      </w:pPr>
      <w:r w:rsidRPr="00CB50C2">
        <w:t xml:space="preserve"> Приказы Министерства образования и науки Мурманской области от 22.10.2008 № </w:t>
      </w:r>
      <w:proofErr w:type="gramStart"/>
      <w:r w:rsidRPr="00CB50C2">
        <w:t>1614 «О внесении изменений в Региональный базисный учебный план для образовательных учреждений Мурманской области, реализующих программы общего образования, утвержденный приказом комитета по образованию Мурманской области от 30.06.2006 № 811», от 20.10.2010 № 1772 «О внесении изменений в Региональный базисный учебный план для образовательных учреждений Мурманской области, реализующих программы общего образования»</w:t>
      </w:r>
      <w:proofErr w:type="gramEnd"/>
    </w:p>
    <w:p w:rsidR="00CB50C2" w:rsidRPr="00CB50C2" w:rsidRDefault="00CB50C2" w:rsidP="00CB50C2">
      <w:pPr>
        <w:numPr>
          <w:ilvl w:val="0"/>
          <w:numId w:val="1"/>
        </w:numPr>
        <w:tabs>
          <w:tab w:val="clear" w:pos="1500"/>
          <w:tab w:val="num" w:pos="1080"/>
        </w:tabs>
        <w:ind w:left="1080"/>
        <w:jc w:val="both"/>
      </w:pPr>
      <w:r w:rsidRPr="00CB50C2">
        <w:t>Приказ Министерства образования и науки Мурманской области 2011 года «О внесении изменений в Региональный базисный учебный план для образовательных учреждений Мурманской области, реализующих программы общего образования».</w:t>
      </w:r>
    </w:p>
    <w:p w:rsidR="0049201C" w:rsidRPr="003E7A2E" w:rsidRDefault="00EC2C09" w:rsidP="00CB50C2">
      <w:pPr>
        <w:jc w:val="both"/>
      </w:pPr>
      <w:r w:rsidRPr="003E7A2E">
        <w:t> Учебный план распределяет учебное время, необходимое на освоение федерального, регионального компонентов государственного образовательного стандарта и предусматривает часы для реализации школьного компонента, обеспечивает соблюдение интересов учащихся, преемственнос</w:t>
      </w:r>
      <w:r w:rsidR="0049201C" w:rsidRPr="003E7A2E">
        <w:t>ть с предыдущим учебным планом.</w:t>
      </w:r>
    </w:p>
    <w:p w:rsidR="0049201C" w:rsidRPr="003E7A2E" w:rsidRDefault="00EC2C09" w:rsidP="003E7A2E">
      <w:pPr>
        <w:ind w:firstLine="708"/>
        <w:jc w:val="both"/>
      </w:pPr>
      <w:r w:rsidRPr="003E7A2E">
        <w:t xml:space="preserve">Количество часов, определенное в учебном плане на образовательные компоненты, гарантирует овладение </w:t>
      </w:r>
      <w:proofErr w:type="gramStart"/>
      <w:r w:rsidRPr="003E7A2E">
        <w:t>обучающимися</w:t>
      </w:r>
      <w:proofErr w:type="gramEnd"/>
      <w:r w:rsidRPr="003E7A2E">
        <w:t xml:space="preserve"> необходимым минимумом знаний, умений и навыков, выполнение государственных программ.</w:t>
      </w:r>
    </w:p>
    <w:p w:rsidR="006B1A62" w:rsidRPr="003E7A2E" w:rsidRDefault="00EC2C09" w:rsidP="003E7A2E">
      <w:pPr>
        <w:ind w:firstLine="708"/>
        <w:jc w:val="both"/>
      </w:pPr>
      <w:r w:rsidRPr="003E7A2E">
        <w:t>   Учебный план разработан на пятидневную учебную неделю для 1 класса и на шестидневную учебную неделю для 2 - 11 классов.</w:t>
      </w:r>
      <w:r w:rsidR="0049201C" w:rsidRPr="003E7A2E">
        <w:t xml:space="preserve"> Продолжительность учебного года: 33 учебные недели для 1,9,11 классов; 34 учебные недели для 2-8,10 классов.</w:t>
      </w:r>
    </w:p>
    <w:p w:rsidR="00CB50C2" w:rsidRDefault="00CB50C2" w:rsidP="003E7A2E">
      <w:pPr>
        <w:ind w:firstLine="708"/>
        <w:jc w:val="center"/>
        <w:rPr>
          <w:b/>
          <w:i/>
        </w:rPr>
      </w:pPr>
    </w:p>
    <w:p w:rsidR="0018659B" w:rsidRDefault="0018659B" w:rsidP="003E7A2E">
      <w:pPr>
        <w:ind w:firstLine="708"/>
        <w:jc w:val="center"/>
        <w:rPr>
          <w:b/>
          <w:i/>
        </w:rPr>
      </w:pPr>
    </w:p>
    <w:p w:rsidR="0018659B" w:rsidRDefault="0018659B" w:rsidP="003E7A2E">
      <w:pPr>
        <w:ind w:firstLine="708"/>
        <w:jc w:val="center"/>
        <w:rPr>
          <w:b/>
          <w:i/>
        </w:rPr>
      </w:pPr>
    </w:p>
    <w:p w:rsidR="00E04AF1" w:rsidRPr="00E04AF1" w:rsidRDefault="00E04AF1" w:rsidP="00E04AF1">
      <w:pPr>
        <w:ind w:firstLine="708"/>
        <w:jc w:val="center"/>
        <w:rPr>
          <w:b/>
          <w:i/>
        </w:rPr>
      </w:pPr>
      <w:r w:rsidRPr="00E04AF1">
        <w:rPr>
          <w:b/>
          <w:i/>
        </w:rPr>
        <w:lastRenderedPageBreak/>
        <w:t xml:space="preserve">ШКОЛА </w:t>
      </w:r>
      <w:r w:rsidRPr="00E04AF1">
        <w:rPr>
          <w:b/>
          <w:i/>
          <w:lang w:val="en-US"/>
        </w:rPr>
        <w:t>I</w:t>
      </w:r>
      <w:r w:rsidRPr="00E04AF1">
        <w:rPr>
          <w:b/>
          <w:i/>
        </w:rPr>
        <w:t xml:space="preserve">  СТУПЕНИ</w:t>
      </w:r>
    </w:p>
    <w:p w:rsidR="00E04AF1" w:rsidRPr="00E04AF1" w:rsidRDefault="00E04AF1" w:rsidP="00E04AF1">
      <w:pPr>
        <w:ind w:firstLine="708"/>
        <w:jc w:val="center"/>
      </w:pPr>
      <w:r w:rsidRPr="00E04AF1">
        <w:rPr>
          <w:b/>
          <w:i/>
        </w:rPr>
        <w:t>(1-4 класс)</w:t>
      </w:r>
    </w:p>
    <w:p w:rsidR="00E04AF1" w:rsidRPr="00E04AF1" w:rsidRDefault="00E04AF1" w:rsidP="00E04AF1">
      <w:pPr>
        <w:ind w:firstLine="708"/>
        <w:jc w:val="both"/>
      </w:pPr>
      <w:r w:rsidRPr="00E04AF1">
        <w:t>Первая ступень образования – начальная школа, содержание которой реализуется преимущественно через образовательные области, обеспечивающие целостное восприятие мира, овладение чтением, письмом, счетом, основными умениями и навыками учебной деятельности, культурой речи, поведением. Преподавание ведется по государственным программам. Срок обучения – 4 года</w:t>
      </w:r>
    </w:p>
    <w:p w:rsidR="00E04AF1" w:rsidRPr="00E04AF1" w:rsidRDefault="00E04AF1" w:rsidP="00E04AF1">
      <w:pPr>
        <w:ind w:firstLine="708"/>
        <w:jc w:val="both"/>
      </w:pPr>
      <w:r w:rsidRPr="00E04AF1">
        <w:t>В начальной школе в 2013 – 2014 учебном году реализуются следующие программы:</w:t>
      </w:r>
    </w:p>
    <w:p w:rsidR="00E04AF1" w:rsidRPr="00E04AF1" w:rsidRDefault="00E04AF1" w:rsidP="00E04AF1">
      <w:pPr>
        <w:ind w:firstLine="708"/>
        <w:jc w:val="both"/>
      </w:pPr>
      <w:r w:rsidRPr="00E04AF1">
        <w:t>1</w:t>
      </w:r>
      <w:proofErr w:type="gramStart"/>
      <w:r w:rsidRPr="00E04AF1">
        <w:t>И–</w:t>
      </w:r>
      <w:proofErr w:type="gramEnd"/>
      <w:r w:rsidRPr="00E04AF1">
        <w:t xml:space="preserve"> «Перспектива»</w:t>
      </w:r>
    </w:p>
    <w:p w:rsidR="00E04AF1" w:rsidRPr="00E04AF1" w:rsidRDefault="00E04AF1" w:rsidP="00E04AF1">
      <w:pPr>
        <w:ind w:firstLine="708"/>
        <w:jc w:val="both"/>
      </w:pPr>
      <w:r w:rsidRPr="00E04AF1">
        <w:t>1</w:t>
      </w:r>
      <w:proofErr w:type="gramStart"/>
      <w:r w:rsidRPr="00E04AF1">
        <w:t>У–</w:t>
      </w:r>
      <w:proofErr w:type="gramEnd"/>
      <w:r w:rsidRPr="00E04AF1">
        <w:t xml:space="preserve"> «Школа России»</w:t>
      </w:r>
    </w:p>
    <w:p w:rsidR="00E04AF1" w:rsidRPr="00E04AF1" w:rsidRDefault="00E04AF1" w:rsidP="00E04AF1">
      <w:pPr>
        <w:ind w:firstLine="708"/>
        <w:jc w:val="both"/>
      </w:pPr>
      <w:r w:rsidRPr="00E04AF1">
        <w:t>1Л – «Школа России»</w:t>
      </w:r>
    </w:p>
    <w:p w:rsidR="00E04AF1" w:rsidRPr="00E04AF1" w:rsidRDefault="00E04AF1" w:rsidP="00E04AF1">
      <w:pPr>
        <w:ind w:firstLine="708"/>
        <w:jc w:val="both"/>
      </w:pPr>
      <w:r w:rsidRPr="00E04AF1">
        <w:t>2М – «Школа России»</w:t>
      </w:r>
    </w:p>
    <w:p w:rsidR="00E04AF1" w:rsidRPr="00E04AF1" w:rsidRDefault="00E04AF1" w:rsidP="00E04AF1">
      <w:pPr>
        <w:ind w:firstLine="708"/>
        <w:jc w:val="both"/>
      </w:pPr>
      <w:r w:rsidRPr="00E04AF1">
        <w:t>2У – «Школа России»</w:t>
      </w:r>
    </w:p>
    <w:p w:rsidR="00E04AF1" w:rsidRPr="00E04AF1" w:rsidRDefault="00E04AF1" w:rsidP="00E04AF1">
      <w:pPr>
        <w:ind w:firstLine="708"/>
        <w:jc w:val="both"/>
      </w:pPr>
      <w:r w:rsidRPr="00E04AF1">
        <w:t>2Э – «Школа России»</w:t>
      </w:r>
    </w:p>
    <w:p w:rsidR="00E04AF1" w:rsidRPr="00E04AF1" w:rsidRDefault="00E04AF1" w:rsidP="00E04AF1">
      <w:pPr>
        <w:ind w:firstLine="708"/>
        <w:jc w:val="both"/>
      </w:pPr>
      <w:r w:rsidRPr="00E04AF1">
        <w:t>3В - «Школа 2100»</w:t>
      </w:r>
    </w:p>
    <w:p w:rsidR="00E04AF1" w:rsidRPr="00E04AF1" w:rsidRDefault="00E04AF1" w:rsidP="00E04AF1">
      <w:pPr>
        <w:ind w:firstLine="708"/>
        <w:jc w:val="both"/>
      </w:pPr>
      <w:r w:rsidRPr="00E04AF1">
        <w:t xml:space="preserve">3З - «Школа России» </w:t>
      </w:r>
    </w:p>
    <w:p w:rsidR="00E04AF1" w:rsidRPr="00E04AF1" w:rsidRDefault="00E04AF1" w:rsidP="00E04AF1">
      <w:pPr>
        <w:ind w:firstLine="708"/>
        <w:jc w:val="both"/>
      </w:pPr>
      <w:r w:rsidRPr="00E04AF1">
        <w:t>3П – «Школа России»</w:t>
      </w:r>
    </w:p>
    <w:p w:rsidR="00E04AF1" w:rsidRPr="00E04AF1" w:rsidRDefault="00E04AF1" w:rsidP="00E04AF1">
      <w:pPr>
        <w:ind w:firstLine="708"/>
        <w:jc w:val="both"/>
      </w:pPr>
      <w:r w:rsidRPr="00E04AF1">
        <w:t>4С – «Гармония»</w:t>
      </w:r>
    </w:p>
    <w:p w:rsidR="00E04AF1" w:rsidRPr="00E04AF1" w:rsidRDefault="00E04AF1" w:rsidP="00E04AF1">
      <w:pPr>
        <w:ind w:firstLine="708"/>
        <w:jc w:val="both"/>
      </w:pPr>
      <w:r w:rsidRPr="00E04AF1">
        <w:t>4И – «Школа 2100»</w:t>
      </w:r>
    </w:p>
    <w:p w:rsidR="00E04AF1" w:rsidRPr="00E04AF1" w:rsidRDefault="00E04AF1" w:rsidP="00E04AF1">
      <w:pPr>
        <w:ind w:firstLine="708"/>
        <w:jc w:val="both"/>
      </w:pPr>
      <w:r w:rsidRPr="00E04AF1">
        <w:t>4З - «Школа 2100»</w:t>
      </w:r>
    </w:p>
    <w:p w:rsidR="00E04AF1" w:rsidRPr="00E04AF1" w:rsidRDefault="00E04AF1" w:rsidP="00E04AF1">
      <w:pPr>
        <w:ind w:firstLine="708"/>
        <w:jc w:val="both"/>
      </w:pPr>
      <w:r w:rsidRPr="00E04AF1">
        <w:rPr>
          <w:spacing w:val="-5"/>
        </w:rPr>
        <w:t xml:space="preserve">В инвариантной части учебного плана 1-4-х  классов представлены все </w:t>
      </w:r>
      <w:r w:rsidRPr="00E04AF1">
        <w:rPr>
          <w:spacing w:val="-6"/>
        </w:rPr>
        <w:t xml:space="preserve">учебные предметы, определенные ФГОС </w:t>
      </w:r>
      <w:smartTag w:uri="urn:schemas-microsoft-com:office:smarttags" w:element="metricconverter">
        <w:smartTagPr>
          <w:attr w:name="ProductID" w:val="2009 г"/>
        </w:smartTagPr>
        <w:r w:rsidRPr="00E04AF1">
          <w:rPr>
            <w:spacing w:val="-6"/>
          </w:rPr>
          <w:t>2009 г</w:t>
        </w:r>
      </w:smartTag>
      <w:r w:rsidRPr="00E04AF1">
        <w:rPr>
          <w:spacing w:val="-6"/>
        </w:rPr>
        <w:t xml:space="preserve">. </w:t>
      </w:r>
      <w:r w:rsidRPr="00E04AF1">
        <w:rPr>
          <w:spacing w:val="-9"/>
        </w:rPr>
        <w:t xml:space="preserve">Учебный план рассчитан </w:t>
      </w:r>
      <w:r w:rsidRPr="00E04AF1">
        <w:rPr>
          <w:spacing w:val="-3"/>
        </w:rPr>
        <w:t xml:space="preserve">на максимальный объем учебной нагрузки при </w:t>
      </w:r>
      <w:r w:rsidRPr="00E04AF1">
        <w:rPr>
          <w:spacing w:val="-8"/>
        </w:rPr>
        <w:t xml:space="preserve">5-дневной недели  в 1 классах - 21 час, при </w:t>
      </w:r>
      <w:r w:rsidRPr="00E04AF1">
        <w:rPr>
          <w:spacing w:val="-3"/>
        </w:rPr>
        <w:t>6-шестидневной неделе - 25 часов во 2- 3 классах, 26 часов в 4 классах.</w:t>
      </w:r>
    </w:p>
    <w:p w:rsidR="00E04AF1" w:rsidRPr="00E04AF1" w:rsidRDefault="00E04AF1" w:rsidP="00E04AF1">
      <w:pPr>
        <w:ind w:firstLine="708"/>
        <w:jc w:val="both"/>
        <w:rPr>
          <w:b/>
          <w:i/>
          <w:u w:val="single"/>
        </w:rPr>
      </w:pPr>
      <w:r w:rsidRPr="00E04AF1">
        <w:t>Обучение осуществляется в полном соответствии с учебно-методическими комплектами предметных программ. Основной задачей обучения является общее развитие учащихся, формирование прочных навыков учебной деятельности, овладение учащимися устойчивой речевой, письменной и математической грамотностью, воспитание культуры речи и общения.</w:t>
      </w:r>
      <w:r w:rsidRPr="00E04AF1">
        <w:rPr>
          <w:b/>
          <w:i/>
          <w:u w:val="single"/>
        </w:rPr>
        <w:t xml:space="preserve"> </w:t>
      </w:r>
    </w:p>
    <w:p w:rsidR="00E04AF1" w:rsidRPr="00E04AF1" w:rsidRDefault="00E04AF1" w:rsidP="00E04AF1">
      <w:pPr>
        <w:ind w:firstLine="720"/>
        <w:jc w:val="both"/>
        <w:rPr>
          <w:b/>
          <w:i/>
        </w:rPr>
      </w:pPr>
      <w:proofErr w:type="gramStart"/>
      <w:r w:rsidRPr="00E04AF1">
        <w:t xml:space="preserve">В соответствии с приказом Министерства образования и науки Российской Федерации от 01.02 </w:t>
      </w:r>
      <w:smartTag w:uri="urn:schemas-microsoft-com:office:smarttags" w:element="metricconverter">
        <w:smartTagPr>
          <w:attr w:name="ProductID" w:val="2012 г"/>
        </w:smartTagPr>
        <w:r w:rsidRPr="00E04AF1">
          <w:t>2012 г</w:t>
        </w:r>
      </w:smartTag>
      <w:r w:rsidRPr="00E04AF1">
        <w:t>. № 74 «О внесении изменений в федеральный базисный учебный план и примерные учебные планы для  образовательных учреждений Российской Федерации, реализующих программы общего образования», в целях эффективного решения вопросов духовно-нравственного развития и воспитания младших школьников, формирования мотивации к осознанному нравственному поведению, основанному на знании и уважении культурных и</w:t>
      </w:r>
      <w:proofErr w:type="gramEnd"/>
      <w:r w:rsidRPr="00E04AF1">
        <w:t xml:space="preserve"> религиозных традиций многонационального народа России в 4 классах введен </w:t>
      </w:r>
      <w:r w:rsidRPr="00E04AF1">
        <w:rPr>
          <w:b/>
          <w:i/>
        </w:rPr>
        <w:t xml:space="preserve">курс «Основы религиозных культур и светской этики». </w:t>
      </w:r>
      <w:r w:rsidRPr="00E04AF1">
        <w:t xml:space="preserve">Курс ведется по программе </w:t>
      </w:r>
      <w:proofErr w:type="spellStart"/>
      <w:r w:rsidRPr="00E04AF1">
        <w:rPr>
          <w:b/>
          <w:i/>
        </w:rPr>
        <w:t>Е.И.Николаева</w:t>
      </w:r>
      <w:proofErr w:type="spellEnd"/>
      <w:r w:rsidRPr="00E04AF1">
        <w:rPr>
          <w:b/>
          <w:i/>
        </w:rPr>
        <w:t xml:space="preserve">, </w:t>
      </w:r>
      <w:proofErr w:type="spellStart"/>
      <w:r w:rsidRPr="00E04AF1">
        <w:rPr>
          <w:b/>
          <w:i/>
        </w:rPr>
        <w:t>Е.Н.Петрова</w:t>
      </w:r>
      <w:proofErr w:type="spellEnd"/>
      <w:r w:rsidRPr="00E04AF1">
        <w:rPr>
          <w:b/>
          <w:i/>
        </w:rPr>
        <w:t xml:space="preserve"> «Основы духовно-нравственной культуры народов России».</w:t>
      </w:r>
    </w:p>
    <w:p w:rsidR="00E04AF1" w:rsidRPr="00E04AF1" w:rsidRDefault="00E04AF1" w:rsidP="00E04AF1">
      <w:pPr>
        <w:ind w:firstLine="708"/>
        <w:jc w:val="both"/>
        <w:rPr>
          <w:b/>
          <w:i/>
          <w:u w:val="single"/>
        </w:rPr>
      </w:pPr>
      <w:r w:rsidRPr="00E04AF1">
        <w:rPr>
          <w:b/>
          <w:i/>
          <w:u w:val="single"/>
        </w:rPr>
        <w:t>Часы регионального компонента:</w:t>
      </w:r>
    </w:p>
    <w:p w:rsidR="00E04AF1" w:rsidRPr="00E04AF1" w:rsidRDefault="00E04AF1" w:rsidP="00E04AF1">
      <w:pPr>
        <w:ind w:firstLine="708"/>
        <w:jc w:val="both"/>
      </w:pPr>
      <w:r w:rsidRPr="00E04AF1">
        <w:t xml:space="preserve">В целях воспитания любви к своему краю, принятия национально-региональной культуры как ценности, овладения навыками художественной деятельности и формирования потребности к творческому самовыражению в условиях РБУП за счет часов регионального компонента во </w:t>
      </w:r>
      <w:r w:rsidRPr="00E04AF1">
        <w:rPr>
          <w:b/>
          <w:bCs/>
          <w:i/>
          <w:iCs/>
        </w:rPr>
        <w:t xml:space="preserve">2 - 4 классах </w:t>
      </w:r>
      <w:r w:rsidRPr="00E04AF1">
        <w:t xml:space="preserve">введен интегрированный </w:t>
      </w:r>
      <w:r w:rsidRPr="00E04AF1">
        <w:rPr>
          <w:b/>
          <w:bCs/>
          <w:i/>
          <w:iCs/>
        </w:rPr>
        <w:t>краеведческий курс (1 час в неделю)</w:t>
      </w:r>
      <w:r w:rsidRPr="00E04AF1">
        <w:t>. Это самостоятельный курс, интегрирующий учебный материал по русскому языку и литературному чтению, окружающему миру, изобразительному искусству и технологии, раскрывающий типичное и особенное в природном, историческом и духовном развитии Кольского Севера.</w:t>
      </w:r>
    </w:p>
    <w:p w:rsidR="00E04AF1" w:rsidRPr="00E04AF1" w:rsidRDefault="00E04AF1" w:rsidP="00E04AF1">
      <w:pPr>
        <w:ind w:firstLine="708"/>
        <w:jc w:val="both"/>
        <w:rPr>
          <w:b/>
          <w:i/>
          <w:u w:val="single"/>
        </w:rPr>
      </w:pPr>
      <w:r w:rsidRPr="00E04AF1">
        <w:rPr>
          <w:b/>
          <w:i/>
          <w:u w:val="single"/>
        </w:rPr>
        <w:t>Часы школьного компонента:</w:t>
      </w:r>
    </w:p>
    <w:p w:rsidR="00E04AF1" w:rsidRPr="00E04AF1" w:rsidRDefault="00E04AF1" w:rsidP="00E04AF1">
      <w:pPr>
        <w:numPr>
          <w:ilvl w:val="0"/>
          <w:numId w:val="3"/>
        </w:numPr>
        <w:tabs>
          <w:tab w:val="num" w:pos="720"/>
        </w:tabs>
        <w:jc w:val="both"/>
      </w:pPr>
      <w:r w:rsidRPr="00E04AF1">
        <w:t xml:space="preserve">2-4 класс – по 1 часу информатики по программе Тур С.Н., </w:t>
      </w:r>
      <w:proofErr w:type="spellStart"/>
      <w:r w:rsidRPr="00E04AF1">
        <w:t>Бокучава</w:t>
      </w:r>
      <w:proofErr w:type="spellEnd"/>
      <w:r w:rsidRPr="00E04AF1">
        <w:t xml:space="preserve"> Т.П.  «Первые шаги в мире информатики».  </w:t>
      </w:r>
    </w:p>
    <w:p w:rsidR="00E04AF1" w:rsidRPr="00E04AF1" w:rsidRDefault="00E04AF1" w:rsidP="00E04AF1">
      <w:pPr>
        <w:ind w:firstLine="720"/>
        <w:jc w:val="both"/>
      </w:pPr>
      <w:r w:rsidRPr="00E04AF1">
        <w:t>Предусмотрено деление начальных классов на группы на уроках информатики и английского языка для повышения эффективности обучения в классах, где число учеников 25 человек.</w:t>
      </w:r>
    </w:p>
    <w:p w:rsidR="00E04AF1" w:rsidRPr="00E04AF1" w:rsidRDefault="00E04AF1" w:rsidP="00E04AF1">
      <w:pPr>
        <w:jc w:val="both"/>
      </w:pPr>
    </w:p>
    <w:p w:rsidR="00E04AF1" w:rsidRPr="00E04AF1" w:rsidRDefault="00E04AF1" w:rsidP="00E04AF1">
      <w:pPr>
        <w:ind w:firstLine="708"/>
        <w:jc w:val="center"/>
        <w:rPr>
          <w:b/>
          <w:i/>
        </w:rPr>
      </w:pPr>
    </w:p>
    <w:p w:rsidR="00E04AF1" w:rsidRPr="00E04AF1" w:rsidRDefault="00E04AF1" w:rsidP="00E04AF1">
      <w:pPr>
        <w:ind w:firstLine="708"/>
        <w:jc w:val="center"/>
        <w:rPr>
          <w:b/>
          <w:i/>
        </w:rPr>
      </w:pPr>
    </w:p>
    <w:p w:rsidR="00E04AF1" w:rsidRDefault="00E04AF1" w:rsidP="003E7A2E">
      <w:pPr>
        <w:ind w:firstLine="708"/>
        <w:jc w:val="center"/>
        <w:rPr>
          <w:b/>
          <w:i/>
        </w:rPr>
      </w:pPr>
    </w:p>
    <w:p w:rsidR="00E04AF1" w:rsidRDefault="00E04AF1" w:rsidP="003E7A2E">
      <w:pPr>
        <w:ind w:firstLine="708"/>
        <w:jc w:val="center"/>
        <w:rPr>
          <w:b/>
          <w:i/>
        </w:rPr>
      </w:pPr>
      <w:bookmarkStart w:id="0" w:name="_GoBack"/>
      <w:bookmarkEnd w:id="0"/>
    </w:p>
    <w:p w:rsidR="00E04AF1" w:rsidRDefault="00E04AF1" w:rsidP="003E7A2E">
      <w:pPr>
        <w:ind w:firstLine="708"/>
        <w:jc w:val="center"/>
        <w:rPr>
          <w:b/>
          <w:i/>
        </w:rPr>
      </w:pPr>
    </w:p>
    <w:p w:rsidR="0049201C" w:rsidRPr="003E7A2E" w:rsidRDefault="004D34E3" w:rsidP="003E7A2E">
      <w:pPr>
        <w:ind w:firstLine="708"/>
        <w:jc w:val="center"/>
        <w:rPr>
          <w:b/>
          <w:i/>
        </w:rPr>
      </w:pPr>
      <w:r w:rsidRPr="003E7A2E">
        <w:rPr>
          <w:b/>
          <w:i/>
        </w:rPr>
        <w:lastRenderedPageBreak/>
        <w:t xml:space="preserve">ШКОЛА </w:t>
      </w:r>
      <w:r w:rsidRPr="003E7A2E">
        <w:rPr>
          <w:b/>
          <w:i/>
          <w:lang w:val="en-US"/>
        </w:rPr>
        <w:t>II</w:t>
      </w:r>
      <w:r w:rsidRPr="003E7A2E">
        <w:rPr>
          <w:b/>
          <w:i/>
        </w:rPr>
        <w:t xml:space="preserve"> СТУПЕНИ</w:t>
      </w:r>
    </w:p>
    <w:p w:rsidR="004D34E3" w:rsidRPr="003E7A2E" w:rsidRDefault="004D34E3" w:rsidP="003E7A2E">
      <w:pPr>
        <w:ind w:firstLine="708"/>
        <w:jc w:val="center"/>
      </w:pPr>
      <w:r w:rsidRPr="003E7A2E">
        <w:rPr>
          <w:b/>
          <w:i/>
        </w:rPr>
        <w:t>(5-9 класс)</w:t>
      </w:r>
    </w:p>
    <w:p w:rsidR="00467728" w:rsidRDefault="00B840A4" w:rsidP="003E7A2E">
      <w:pPr>
        <w:ind w:firstLine="708"/>
        <w:jc w:val="both"/>
      </w:pPr>
      <w:r w:rsidRPr="003E7A2E">
        <w:t xml:space="preserve">На </w:t>
      </w:r>
      <w:r w:rsidRPr="003E7A2E">
        <w:rPr>
          <w:b/>
          <w:bCs/>
          <w:u w:val="single"/>
        </w:rPr>
        <w:t>ІІ ступени</w:t>
      </w:r>
      <w:r w:rsidRPr="003E7A2E">
        <w:t xml:space="preserve"> основное внимание уделяется активному формированию личности ученика. Этому способствуют представленные в учебном плане в полном объеме все образовательные области, благодаря чему обеспечивается расширение возможностей для самовыражения и самореализации личности учащегося.</w:t>
      </w:r>
    </w:p>
    <w:p w:rsidR="003E7A2E" w:rsidRDefault="00B840A4" w:rsidP="003E7A2E">
      <w:pPr>
        <w:ind w:firstLine="708"/>
        <w:jc w:val="both"/>
      </w:pPr>
      <w:r w:rsidRPr="003E7A2E">
        <w:t xml:space="preserve">Содержание образования в 5–6-х реализует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 В 5–7-х классах часы регионального и школьного компонента использованы на расширенное и углубленное изучение отдельных учебных предметов, что позволяет осуществлять раннюю ориентацию учащихся на тот или иной профиль. В 8–9-х классах завершается общеобразовательная подготовка по базовым предметам основной </w:t>
      </w:r>
      <w:proofErr w:type="gramStart"/>
      <w:r w:rsidRPr="003E7A2E">
        <w:t>школы</w:t>
      </w:r>
      <w:proofErr w:type="gramEnd"/>
      <w:r w:rsidRPr="003E7A2E">
        <w:t xml:space="preserve"> и создаются условия для осознанного выбора школьниками профиля обучения в старшем звене. Логическое продолжение это находит во внеурочной и внеклассной деятельности.</w:t>
      </w:r>
      <w:r w:rsidRPr="003E7A2E">
        <w:br/>
        <w:t>Вторая ступень образования – основное (базовое), – являясь относительно завершенным, базовым для продолжения обучения в средней (полной) школе, создает условия для подготовки к выбору профиля дальнейшего образования, социального самоопределения и самообразования учащихся. Срок обучения – 5 лет, продолжительность учебного года – 34 учебные недели.</w:t>
      </w:r>
      <w:r w:rsidR="003E7A2E">
        <w:t xml:space="preserve"> </w:t>
      </w:r>
    </w:p>
    <w:p w:rsidR="00B840A4" w:rsidRPr="003E7A2E" w:rsidRDefault="00B840A4" w:rsidP="003E7A2E">
      <w:pPr>
        <w:ind w:firstLine="708"/>
        <w:jc w:val="both"/>
      </w:pPr>
      <w:r w:rsidRPr="003E7A2E">
        <w:rPr>
          <w:b/>
          <w:bCs/>
          <w:i/>
          <w:iCs/>
        </w:rPr>
        <w:t>Особенности учебного плана основной школы:</w:t>
      </w:r>
    </w:p>
    <w:p w:rsidR="004D34E3" w:rsidRPr="003E7A2E" w:rsidRDefault="004D34E3" w:rsidP="003E7A2E">
      <w:pPr>
        <w:ind w:firstLine="708"/>
        <w:jc w:val="both"/>
      </w:pPr>
      <w:r w:rsidRPr="003E7A2E">
        <w:t xml:space="preserve">Учебный план школы </w:t>
      </w:r>
      <w:r w:rsidRPr="003E7A2E">
        <w:rPr>
          <w:lang w:val="en-US"/>
        </w:rPr>
        <w:t>II</w:t>
      </w:r>
      <w:r w:rsidRPr="003E7A2E">
        <w:t xml:space="preserve"> ступени включает все учебные дисциплины, предусмотренные Федеральным компонентом, а также включает предметы, предусмотренные региональным </w:t>
      </w:r>
      <w:r w:rsidR="000D4FD9" w:rsidRPr="003E7A2E">
        <w:t>и школьным компонентом</w:t>
      </w:r>
      <w:r w:rsidRPr="003E7A2E">
        <w:t>, согласно БУП 20</w:t>
      </w:r>
      <w:r w:rsidR="00AD08C8">
        <w:t>11</w:t>
      </w:r>
      <w:r w:rsidRPr="003E7A2E">
        <w:t xml:space="preserve"> года </w:t>
      </w:r>
      <w:r w:rsidR="000D4FD9" w:rsidRPr="003E7A2E">
        <w:t xml:space="preserve"> и Лицензии МОУ СОШ № 289</w:t>
      </w:r>
      <w:r w:rsidRPr="003E7A2E">
        <w:t xml:space="preserve">. </w:t>
      </w:r>
    </w:p>
    <w:p w:rsidR="000D4FD9" w:rsidRDefault="000D4FD9" w:rsidP="003E7A2E">
      <w:pPr>
        <w:ind w:firstLine="708"/>
        <w:jc w:val="both"/>
        <w:rPr>
          <w:b/>
        </w:rPr>
      </w:pPr>
      <w:r w:rsidRPr="003E7A2E">
        <w:rPr>
          <w:b/>
        </w:rPr>
        <w:t>Распределение часов регионального компонента:</w:t>
      </w:r>
    </w:p>
    <w:p w:rsidR="000D4FD9" w:rsidRPr="003E7A2E" w:rsidRDefault="000D4FD9" w:rsidP="003E7A2E">
      <w:pPr>
        <w:ind w:firstLine="708"/>
        <w:jc w:val="both"/>
      </w:pPr>
      <w:r w:rsidRPr="003E7A2E">
        <w:t>6</w:t>
      </w:r>
      <w:proofErr w:type="gramStart"/>
      <w:r w:rsidRPr="003E7A2E">
        <w:t xml:space="preserve"> Б</w:t>
      </w:r>
      <w:proofErr w:type="gramEnd"/>
      <w:r w:rsidRPr="003E7A2E">
        <w:t xml:space="preserve">, </w:t>
      </w:r>
      <w:r w:rsidR="002760D3">
        <w:t>А</w:t>
      </w:r>
      <w:r w:rsidRPr="003E7A2E">
        <w:t xml:space="preserve"> классы – 1 дополнительный час на изучение географии; 0,5 дополнительных часа на изучение биологии, что предусматривает изучение биологии в 6 классах из расчета 2 учебных часа в 1 полугодии и 1 учебный час во 2 полугодии.</w:t>
      </w:r>
    </w:p>
    <w:p w:rsidR="000D4FD9" w:rsidRDefault="000D4FD9" w:rsidP="003E7A2E">
      <w:pPr>
        <w:ind w:firstLine="708"/>
        <w:jc w:val="both"/>
      </w:pPr>
      <w:r w:rsidRPr="003E7A2E">
        <w:t>7Б</w:t>
      </w:r>
      <w:proofErr w:type="gramStart"/>
      <w:r w:rsidRPr="003E7A2E">
        <w:t>,Г</w:t>
      </w:r>
      <w:proofErr w:type="gramEnd"/>
      <w:r w:rsidRPr="003E7A2E">
        <w:t xml:space="preserve"> классы – 0,5 дополнительных учебных часа на изучение биологии, что предусматривает изучение биологии в 7 классах из расчета 2 учебных часа в 1 полугодии и 3 учебный час во 2 полугодии.</w:t>
      </w:r>
    </w:p>
    <w:p w:rsidR="000D4FD9" w:rsidRPr="003E7A2E" w:rsidRDefault="002760D3" w:rsidP="003E7A2E">
      <w:pPr>
        <w:ind w:firstLine="708"/>
        <w:jc w:val="both"/>
      </w:pPr>
      <w:r>
        <w:t>8М</w:t>
      </w:r>
      <w:proofErr w:type="gramStart"/>
      <w:r>
        <w:t>,А</w:t>
      </w:r>
      <w:proofErr w:type="gramEnd"/>
      <w:r w:rsidR="000D4FD9" w:rsidRPr="003E7A2E">
        <w:t xml:space="preserve"> классы – 1 дополнительный час из предметной области «Искусство» выделен  для изучения изобразительного искусства, 1 учебный час из предметной области «Технология» выделен для изучения трудового обучения.</w:t>
      </w:r>
    </w:p>
    <w:p w:rsidR="000D4FD9" w:rsidRPr="003E7A2E" w:rsidRDefault="000D4FD9" w:rsidP="003E7A2E">
      <w:pPr>
        <w:ind w:firstLine="708"/>
        <w:jc w:val="both"/>
      </w:pPr>
      <w:r w:rsidRPr="003E7A2E">
        <w:t>9У</w:t>
      </w:r>
      <w:proofErr w:type="gramStart"/>
      <w:r w:rsidRPr="003E7A2E">
        <w:t>,А</w:t>
      </w:r>
      <w:proofErr w:type="gramEnd"/>
      <w:r w:rsidRPr="003E7A2E">
        <w:t xml:space="preserve"> классы – 1 дополнительный час для изучения истории.</w:t>
      </w:r>
    </w:p>
    <w:p w:rsidR="000D4FD9" w:rsidRDefault="000D4FD9" w:rsidP="003E7A2E">
      <w:pPr>
        <w:ind w:firstLine="708"/>
        <w:jc w:val="both"/>
      </w:pPr>
    </w:p>
    <w:p w:rsidR="000D4FD9" w:rsidRPr="003E7A2E" w:rsidRDefault="000D4FD9" w:rsidP="003E7A2E">
      <w:pPr>
        <w:ind w:firstLine="708"/>
        <w:jc w:val="both"/>
        <w:rPr>
          <w:b/>
        </w:rPr>
      </w:pPr>
      <w:r w:rsidRPr="003E7A2E">
        <w:rPr>
          <w:b/>
        </w:rPr>
        <w:t>Распределение часов школьного компонента:</w:t>
      </w:r>
    </w:p>
    <w:p w:rsidR="002760D3" w:rsidRDefault="002760D3" w:rsidP="002760D3">
      <w:pPr>
        <w:ind w:firstLine="708"/>
        <w:jc w:val="both"/>
      </w:pPr>
      <w:r>
        <w:t xml:space="preserve">В </w:t>
      </w:r>
      <w:r w:rsidR="00EC09AD">
        <w:t>5М,6А</w:t>
      </w:r>
      <w:proofErr w:type="gramStart"/>
      <w:r w:rsidR="00EC09AD">
        <w:t>,Б</w:t>
      </w:r>
      <w:proofErr w:type="gramEnd"/>
      <w:r w:rsidRPr="002760D3">
        <w:t xml:space="preserve"> класс</w:t>
      </w:r>
      <w:r w:rsidR="00EC09AD">
        <w:t>ах</w:t>
      </w:r>
      <w:r w:rsidRPr="002760D3">
        <w:t xml:space="preserve"> </w:t>
      </w:r>
      <w:r>
        <w:t>–</w:t>
      </w:r>
      <w:r w:rsidRPr="002760D3">
        <w:t xml:space="preserve"> </w:t>
      </w:r>
      <w:r>
        <w:t>1 дополнительный час на изучение математики; 1 дополнительный час на изучение информатики, согласно рекомендациям по изучению информатики в 5-7 классах.</w:t>
      </w:r>
    </w:p>
    <w:p w:rsidR="00EC09AD" w:rsidRPr="002760D3" w:rsidRDefault="00EC09AD" w:rsidP="002760D3">
      <w:pPr>
        <w:ind w:firstLine="708"/>
        <w:jc w:val="both"/>
      </w:pPr>
      <w:r>
        <w:t xml:space="preserve">В 5Г классе одна группа изучает английский язык на углубленном уровне, </w:t>
      </w:r>
      <w:proofErr w:type="gramStart"/>
      <w:r>
        <w:t>введены</w:t>
      </w:r>
      <w:proofErr w:type="gramEnd"/>
      <w:r>
        <w:t xml:space="preserve"> 2 дополнительных часа.</w:t>
      </w:r>
    </w:p>
    <w:p w:rsidR="002760D3" w:rsidRDefault="00156E21" w:rsidP="003E7A2E">
      <w:pPr>
        <w:ind w:firstLine="708"/>
        <w:jc w:val="both"/>
      </w:pPr>
      <w:r w:rsidRPr="003E7A2E">
        <w:t xml:space="preserve">В </w:t>
      </w:r>
      <w:r w:rsidR="00EC09AD">
        <w:t>8</w:t>
      </w:r>
      <w:r w:rsidRPr="003E7A2E">
        <w:t>Г</w:t>
      </w:r>
      <w:r w:rsidR="002760D3">
        <w:t xml:space="preserve"> классе </w:t>
      </w:r>
      <w:r w:rsidRPr="003E7A2E">
        <w:t xml:space="preserve">введены 2 </w:t>
      </w:r>
      <w:proofErr w:type="gramStart"/>
      <w:r w:rsidRPr="003E7A2E">
        <w:t>дополнительных</w:t>
      </w:r>
      <w:proofErr w:type="gramEnd"/>
      <w:r w:rsidRPr="003E7A2E">
        <w:t xml:space="preserve"> часа для углубленного изучения английского</w:t>
      </w:r>
      <w:r w:rsidR="00650E58">
        <w:t xml:space="preserve"> языка (</w:t>
      </w:r>
      <w:r w:rsidRPr="003E7A2E">
        <w:t>одна группа в классе</w:t>
      </w:r>
      <w:r w:rsidR="00650E58">
        <w:t xml:space="preserve">). </w:t>
      </w:r>
    </w:p>
    <w:p w:rsidR="00156E21" w:rsidRDefault="00156E21" w:rsidP="003E7A2E">
      <w:pPr>
        <w:ind w:firstLine="708"/>
        <w:jc w:val="both"/>
      </w:pPr>
      <w:r w:rsidRPr="003E7A2E">
        <w:t xml:space="preserve">Предусмотрено деление на группы при изучении английского языка в </w:t>
      </w:r>
      <w:r w:rsidR="00EC09AD">
        <w:t>5М,5Г,6</w:t>
      </w:r>
      <w:r w:rsidR="002760D3">
        <w:t>А,</w:t>
      </w:r>
      <w:r w:rsidR="00EC09AD">
        <w:t>6</w:t>
      </w:r>
      <w:r w:rsidR="002760D3">
        <w:t>Б,7</w:t>
      </w:r>
      <w:r w:rsidR="00EC09AD">
        <w:t>М</w:t>
      </w:r>
      <w:r w:rsidR="002760D3">
        <w:t>,</w:t>
      </w:r>
      <w:r w:rsidR="00EC09AD">
        <w:t>8Б, 8Г</w:t>
      </w:r>
      <w:r w:rsidR="002760D3">
        <w:t>,</w:t>
      </w:r>
      <w:r w:rsidR="00EC09AD">
        <w:t>9</w:t>
      </w:r>
      <w:r w:rsidR="002760D3">
        <w:t>М,</w:t>
      </w:r>
      <w:r w:rsidR="00EC09AD">
        <w:t>9</w:t>
      </w:r>
      <w:r w:rsidR="002760D3">
        <w:t>А</w:t>
      </w:r>
      <w:r w:rsidR="00EC09AD">
        <w:t xml:space="preserve"> </w:t>
      </w:r>
      <w:r w:rsidRPr="003E7A2E">
        <w:t>классах с целью повышения эффективности усвоения учебного материала</w:t>
      </w:r>
      <w:r w:rsidR="00EC09AD">
        <w:t>, поскольку в классах количество обучающихся больше 25.</w:t>
      </w:r>
    </w:p>
    <w:p w:rsidR="00156E21" w:rsidRPr="003E7A2E" w:rsidRDefault="00156E21" w:rsidP="003E7A2E">
      <w:pPr>
        <w:ind w:firstLine="708"/>
        <w:jc w:val="both"/>
      </w:pPr>
      <w:proofErr w:type="gramStart"/>
      <w:r w:rsidRPr="003E7A2E">
        <w:t xml:space="preserve">В </w:t>
      </w:r>
      <w:r w:rsidR="002760D3">
        <w:t>7</w:t>
      </w:r>
      <w:r w:rsidR="00EC09AD">
        <w:t>М</w:t>
      </w:r>
      <w:r w:rsidR="002760D3">
        <w:t xml:space="preserve">, </w:t>
      </w:r>
      <w:r w:rsidR="00EC09AD">
        <w:t>8Б</w:t>
      </w:r>
      <w:r w:rsidR="00650E58">
        <w:t xml:space="preserve"> и </w:t>
      </w:r>
      <w:r w:rsidRPr="003E7A2E">
        <w:t xml:space="preserve"> 9</w:t>
      </w:r>
      <w:r w:rsidR="002760D3">
        <w:t>М классах</w:t>
      </w:r>
      <w:r w:rsidRPr="003E7A2E">
        <w:t xml:space="preserve"> введены </w:t>
      </w:r>
      <w:r w:rsidR="00333533">
        <w:t>3</w:t>
      </w:r>
      <w:r w:rsidRPr="003E7A2E">
        <w:t xml:space="preserve"> дополнительных часа для углубленного изучения </w:t>
      </w:r>
      <w:r w:rsidR="00333533">
        <w:t>математики (</w:t>
      </w:r>
      <w:proofErr w:type="spellStart"/>
      <w:r w:rsidR="00333533">
        <w:t>предпрофильная</w:t>
      </w:r>
      <w:proofErr w:type="spellEnd"/>
      <w:r w:rsidR="00333533">
        <w:t xml:space="preserve"> подготовка).</w:t>
      </w:r>
      <w:proofErr w:type="gramEnd"/>
    </w:p>
    <w:p w:rsidR="00156E21" w:rsidRPr="003E7A2E" w:rsidRDefault="00650E58" w:rsidP="003E7A2E">
      <w:pPr>
        <w:ind w:firstLine="708"/>
        <w:jc w:val="both"/>
      </w:pPr>
      <w:r>
        <w:t xml:space="preserve">В </w:t>
      </w:r>
      <w:r w:rsidR="00EC09AD">
        <w:t>9</w:t>
      </w:r>
      <w:r w:rsidR="002760D3">
        <w:t>А</w:t>
      </w:r>
      <w:r>
        <w:t xml:space="preserve"> </w:t>
      </w:r>
      <w:r w:rsidR="002760D3">
        <w:t>классе</w:t>
      </w:r>
      <w:r w:rsidR="00156E21" w:rsidRPr="003E7A2E">
        <w:t xml:space="preserve"> </w:t>
      </w:r>
      <w:r>
        <w:t>(</w:t>
      </w:r>
      <w:proofErr w:type="spellStart"/>
      <w:r>
        <w:t>информатическая</w:t>
      </w:r>
      <w:proofErr w:type="spellEnd"/>
      <w:r>
        <w:t xml:space="preserve"> группа) введено 2</w:t>
      </w:r>
      <w:r w:rsidR="00156E21" w:rsidRPr="003E7A2E">
        <w:t xml:space="preserve"> </w:t>
      </w:r>
      <w:proofErr w:type="gramStart"/>
      <w:r w:rsidR="00156E21" w:rsidRPr="003E7A2E">
        <w:t>дополнительны</w:t>
      </w:r>
      <w:r>
        <w:t>х</w:t>
      </w:r>
      <w:proofErr w:type="gramEnd"/>
      <w:r w:rsidR="00156E21" w:rsidRPr="003E7A2E">
        <w:t xml:space="preserve"> час</w:t>
      </w:r>
      <w:r>
        <w:t>а</w:t>
      </w:r>
      <w:r w:rsidR="00156E21" w:rsidRPr="003E7A2E">
        <w:t xml:space="preserve"> для углубленного изучения информатики.</w:t>
      </w:r>
    </w:p>
    <w:p w:rsidR="008423B8" w:rsidRPr="003E7A2E" w:rsidRDefault="008423B8" w:rsidP="003E7A2E">
      <w:pPr>
        <w:ind w:firstLine="708"/>
        <w:jc w:val="both"/>
      </w:pPr>
      <w:r w:rsidRPr="003E7A2E">
        <w:t xml:space="preserve">Организация </w:t>
      </w:r>
      <w:proofErr w:type="spellStart"/>
      <w:r w:rsidRPr="003E7A2E">
        <w:t>предпрофильной</w:t>
      </w:r>
      <w:proofErr w:type="spellEnd"/>
      <w:r w:rsidRPr="003E7A2E">
        <w:t xml:space="preserve"> подготовки в </w:t>
      </w:r>
      <w:smartTag w:uri="urn:schemas-microsoft-com:office:smarttags" w:element="metricconverter">
        <w:smartTagPr>
          <w:attr w:name="ProductID" w:val="9 М"/>
        </w:smartTagPr>
        <w:r w:rsidRPr="003E7A2E">
          <w:t>9</w:t>
        </w:r>
        <w:r w:rsidR="00650E58">
          <w:t xml:space="preserve"> </w:t>
        </w:r>
        <w:r w:rsidR="002760D3">
          <w:t>М</w:t>
        </w:r>
      </w:smartTag>
      <w:proofErr w:type="gramStart"/>
      <w:r w:rsidR="002760D3">
        <w:t>,А</w:t>
      </w:r>
      <w:proofErr w:type="gramEnd"/>
      <w:r w:rsidRPr="003E7A2E">
        <w:t xml:space="preserve"> класс</w:t>
      </w:r>
      <w:r w:rsidR="00650E58">
        <w:t>ах</w:t>
      </w:r>
      <w:r w:rsidRPr="003E7A2E">
        <w:t xml:space="preserve"> осуществляется за счет </w:t>
      </w:r>
      <w:r w:rsidR="00650E58">
        <w:t>часа технологии, что предусмотрено региональным БУП</w:t>
      </w:r>
      <w:r w:rsidR="002760D3">
        <w:t xml:space="preserve"> 2011 года</w:t>
      </w:r>
      <w:r w:rsidR="00650E58">
        <w:t>.</w:t>
      </w:r>
    </w:p>
    <w:p w:rsidR="002760D3" w:rsidRDefault="00650E58" w:rsidP="003E7A2E">
      <w:pPr>
        <w:ind w:firstLine="708"/>
        <w:jc w:val="both"/>
      </w:pPr>
      <w:r>
        <w:t>Т</w:t>
      </w:r>
      <w:r w:rsidR="00441C34">
        <w:t>ретий час физической культуры в</w:t>
      </w:r>
      <w:r w:rsidR="002760D3">
        <w:t>о всех классах второй ступени.</w:t>
      </w:r>
      <w:r w:rsidR="00441C34">
        <w:t xml:space="preserve"> </w:t>
      </w:r>
    </w:p>
    <w:p w:rsidR="00AF070A" w:rsidRDefault="00156E21" w:rsidP="003E7A2E">
      <w:pPr>
        <w:ind w:firstLine="708"/>
        <w:jc w:val="both"/>
      </w:pPr>
      <w:r w:rsidRPr="003E7A2E">
        <w:t>Предусмотрено деление классов на группы при изучении трудового обучения</w:t>
      </w:r>
      <w:r w:rsidR="00441C34">
        <w:t xml:space="preserve"> в </w:t>
      </w:r>
      <w:r w:rsidR="00EC09AD">
        <w:t>5М,5А,</w:t>
      </w:r>
      <w:r w:rsidR="002760D3">
        <w:t>6А,6Б,</w:t>
      </w:r>
      <w:r w:rsidR="00EC09AD">
        <w:t>7М,7А,8</w:t>
      </w:r>
      <w:r w:rsidR="002760D3">
        <w:t>Б,</w:t>
      </w:r>
      <w:r w:rsidR="00EC09AD">
        <w:t>8</w:t>
      </w:r>
      <w:r w:rsidR="002760D3">
        <w:t>Г</w:t>
      </w:r>
      <w:r w:rsidR="00650E58">
        <w:t>классах</w:t>
      </w:r>
      <w:r w:rsidR="002760D3">
        <w:t>.</w:t>
      </w:r>
    </w:p>
    <w:p w:rsidR="002760D3" w:rsidRDefault="002760D3" w:rsidP="003E7A2E">
      <w:pPr>
        <w:ind w:firstLine="708"/>
        <w:jc w:val="both"/>
      </w:pPr>
      <w:r>
        <w:t>Предусмотрено деление на группы при изучении информатики в 5</w:t>
      </w:r>
      <w:r w:rsidR="00EC09AD">
        <w:t>М,</w:t>
      </w:r>
      <w:r>
        <w:t>5</w:t>
      </w:r>
      <w:r w:rsidR="00EC09AD">
        <w:t xml:space="preserve">Г,6А,6Б, </w:t>
      </w:r>
      <w:r>
        <w:t>8</w:t>
      </w:r>
      <w:r w:rsidR="00EC09AD">
        <w:t>Б</w:t>
      </w:r>
      <w:r>
        <w:t>,8</w:t>
      </w:r>
      <w:r w:rsidR="00EC09AD">
        <w:t>Г</w:t>
      </w:r>
      <w:r>
        <w:t>,9М,9А классах.</w:t>
      </w:r>
    </w:p>
    <w:p w:rsidR="002B5E1A" w:rsidRPr="0018659B" w:rsidRDefault="0018659B" w:rsidP="0018659B">
      <w:pPr>
        <w:ind w:firstLine="708"/>
      </w:pPr>
      <w:r w:rsidRPr="0018659B">
        <w:t>Введены факультативы по физике в 7, 8 и 9 классе.</w:t>
      </w:r>
    </w:p>
    <w:p w:rsidR="0018659B" w:rsidRDefault="0018659B" w:rsidP="003E7A2E">
      <w:pPr>
        <w:ind w:firstLine="708"/>
        <w:jc w:val="center"/>
        <w:rPr>
          <w:b/>
        </w:rPr>
      </w:pPr>
    </w:p>
    <w:p w:rsidR="00AF070A" w:rsidRPr="003E7A2E" w:rsidRDefault="00AF070A" w:rsidP="003E7A2E">
      <w:pPr>
        <w:ind w:firstLine="708"/>
        <w:jc w:val="center"/>
        <w:rPr>
          <w:b/>
        </w:rPr>
      </w:pPr>
      <w:r w:rsidRPr="003E7A2E">
        <w:rPr>
          <w:b/>
        </w:rPr>
        <w:lastRenderedPageBreak/>
        <w:t xml:space="preserve">ШКОЛА </w:t>
      </w:r>
      <w:r w:rsidRPr="003E7A2E">
        <w:rPr>
          <w:b/>
          <w:lang w:val="en-US"/>
        </w:rPr>
        <w:t>III</w:t>
      </w:r>
      <w:r w:rsidRPr="003E7A2E">
        <w:rPr>
          <w:b/>
        </w:rPr>
        <w:t xml:space="preserve"> СТУПЕНИ</w:t>
      </w:r>
    </w:p>
    <w:p w:rsidR="00AF070A" w:rsidRDefault="00AF070A" w:rsidP="003E7A2E">
      <w:pPr>
        <w:ind w:firstLine="708"/>
        <w:jc w:val="center"/>
        <w:rPr>
          <w:b/>
        </w:rPr>
      </w:pPr>
      <w:r w:rsidRPr="003E7A2E">
        <w:rPr>
          <w:b/>
        </w:rPr>
        <w:t>(10-11 класс)</w:t>
      </w:r>
    </w:p>
    <w:p w:rsidR="00B840A4" w:rsidRPr="003E7A2E" w:rsidRDefault="00B840A4" w:rsidP="003E7A2E">
      <w:pPr>
        <w:ind w:firstLine="708"/>
        <w:jc w:val="both"/>
      </w:pPr>
      <w:r w:rsidRPr="003E7A2E">
        <w:rPr>
          <w:b/>
          <w:bCs/>
          <w:i/>
          <w:iCs/>
        </w:rPr>
        <w:t xml:space="preserve">Учебный план 10-11 классов </w:t>
      </w:r>
      <w:r w:rsidRPr="003E7A2E">
        <w:t xml:space="preserve">сформирован на основе анализа кадрового, материально-технического, программно-методического обеспечения и социального заказа обучающихся и их родителей, в связи с чем открыты </w:t>
      </w:r>
      <w:r w:rsidR="0018762C">
        <w:t>четыре</w:t>
      </w:r>
      <w:r w:rsidRPr="003E7A2E">
        <w:t xml:space="preserve"> профильных класса</w:t>
      </w:r>
      <w:r w:rsidR="0018762C">
        <w:t xml:space="preserve"> – 10М</w:t>
      </w:r>
      <w:proofErr w:type="gramStart"/>
      <w:r w:rsidR="0018762C">
        <w:t>,С</w:t>
      </w:r>
      <w:proofErr w:type="gramEnd"/>
      <w:r w:rsidR="0018762C">
        <w:t>, 11М,С</w:t>
      </w:r>
      <w:r w:rsidRPr="003E7A2E">
        <w:t>.</w:t>
      </w:r>
      <w:r w:rsidR="0018762C">
        <w:t xml:space="preserve"> В МОУ СОШ №289 с 2012 года ведется работа по реализации эксперимента </w:t>
      </w:r>
      <w:r w:rsidR="0018762C" w:rsidRPr="002760D3">
        <w:rPr>
          <w:bdr w:val="none" w:sz="0" w:space="0" w:color="auto" w:frame="1"/>
        </w:rPr>
        <w:t>«Реализация профильного обучения в ресурсном центре в условиях построения индивидуальных образовательных маршрутов обучающихся</w:t>
      </w:r>
      <w:r w:rsidR="0018762C" w:rsidRPr="002760D3">
        <w:t>»</w:t>
      </w:r>
      <w:r w:rsidR="0018762C">
        <w:t xml:space="preserve">. При формировании учебных планов осуществляется учет интересов обучающихся и родителей за счет расширения возможности посещения элективных курсов (курсов по выбору) по различным предметам. В 11С, 11М, </w:t>
      </w:r>
      <w:r w:rsidR="00EC09AD">
        <w:t>10</w:t>
      </w:r>
      <w:r w:rsidR="0018762C">
        <w:t xml:space="preserve"> классах  предусмотрено посещение </w:t>
      </w:r>
      <w:proofErr w:type="gramStart"/>
      <w:r w:rsidR="0018762C">
        <w:t>обучающимися</w:t>
      </w:r>
      <w:proofErr w:type="gramEnd"/>
      <w:r w:rsidR="0018762C">
        <w:t xml:space="preserve"> не менее двух элективных курсов (курсов по выбору).</w:t>
      </w:r>
    </w:p>
    <w:p w:rsidR="00B840A4" w:rsidRPr="003E7A2E" w:rsidRDefault="00B840A4" w:rsidP="003E7A2E">
      <w:pPr>
        <w:ind w:firstLine="708"/>
      </w:pPr>
      <w:r w:rsidRPr="003E7A2E">
        <w:t>В 10 и 11</w:t>
      </w:r>
      <w:r w:rsidR="002760D3">
        <w:t>М</w:t>
      </w:r>
      <w:proofErr w:type="gramStart"/>
      <w:r w:rsidR="002760D3">
        <w:t>,С</w:t>
      </w:r>
      <w:proofErr w:type="gramEnd"/>
      <w:r w:rsidR="00650E58">
        <w:t xml:space="preserve"> </w:t>
      </w:r>
      <w:r w:rsidRPr="003E7A2E">
        <w:t xml:space="preserve"> классах учебные предметы распределены на 2 группы:</w:t>
      </w:r>
      <w:r w:rsidRPr="003E7A2E">
        <w:br/>
        <w:t>• Базовые учебные предметы</w:t>
      </w:r>
      <w:r w:rsidRPr="003E7A2E">
        <w:br/>
        <w:t>• Профильные учебные предметы</w:t>
      </w:r>
      <w:r w:rsidR="002760D3">
        <w:t>, где осуществляется углубленная (профильная) подготовка выпускников школы.</w:t>
      </w:r>
      <w:r w:rsidRPr="003E7A2E">
        <w:br/>
      </w:r>
      <w:r w:rsidRPr="003E7A2E">
        <w:rPr>
          <w:b/>
          <w:bCs/>
        </w:rPr>
        <w:t>Часы компонента образовательного учреждения в X-XI классах используются:</w:t>
      </w:r>
      <w:r w:rsidRPr="003E7A2E">
        <w:br/>
        <w:t>• на увеличение количества часов на учебные предметы профильного или углублённого уровня;</w:t>
      </w:r>
      <w:r w:rsidRPr="003E7A2E">
        <w:br/>
        <w:t>• на факультативные курсы;</w:t>
      </w:r>
      <w:r w:rsidRPr="003E7A2E">
        <w:br/>
        <w:t>• на преподавание элективных курсов.</w:t>
      </w:r>
    </w:p>
    <w:p w:rsidR="00C13F9A" w:rsidRDefault="008423B8" w:rsidP="003E7A2E">
      <w:pPr>
        <w:ind w:firstLine="708"/>
        <w:jc w:val="both"/>
      </w:pPr>
      <w:r w:rsidRPr="003E7A2E">
        <w:t>Для каждого обучающегося выстраивается индивидуальная образовательная траектория: инвариантная часть + профильные курсы + элективные курсы (курсы по выбору). Инвариантная часть учебного плана представлена без изменений.</w:t>
      </w:r>
      <w:r w:rsidRPr="003E7A2E">
        <w:rPr>
          <w:rFonts w:ascii="Arial" w:hAnsi="Arial" w:cs="Arial"/>
        </w:rPr>
        <w:t xml:space="preserve"> </w:t>
      </w:r>
      <w:r w:rsidR="00C13F9A" w:rsidRPr="003E7A2E">
        <w:t>Учащиеся 3 ступени МОУ СОШ №289 обучаются по программам профильного</w:t>
      </w:r>
      <w:r w:rsidR="002760D3">
        <w:t xml:space="preserve"> (углубленного)</w:t>
      </w:r>
      <w:r w:rsidR="00C13F9A" w:rsidRPr="003E7A2E">
        <w:t xml:space="preserve"> преподавания. С этой целью в школе открыты профильны</w:t>
      </w:r>
      <w:proofErr w:type="gramStart"/>
      <w:r w:rsidR="00C13F9A" w:rsidRPr="003E7A2E">
        <w:t>е</w:t>
      </w:r>
      <w:r w:rsidR="002760D3">
        <w:t>(</w:t>
      </w:r>
      <w:proofErr w:type="gramEnd"/>
      <w:r w:rsidR="002760D3">
        <w:t>углубленные) классы</w:t>
      </w:r>
      <w:r w:rsidR="00C13F9A" w:rsidRPr="003E7A2E">
        <w:t xml:space="preserve">: </w:t>
      </w:r>
    </w:p>
    <w:p w:rsidR="00650E58" w:rsidRDefault="00650E58" w:rsidP="003E7A2E">
      <w:pPr>
        <w:ind w:firstLine="708"/>
        <w:jc w:val="both"/>
      </w:pPr>
      <w:r>
        <w:t>10</w:t>
      </w:r>
      <w:r w:rsidR="002760D3">
        <w:t>М</w:t>
      </w:r>
      <w:r>
        <w:t xml:space="preserve"> </w:t>
      </w:r>
      <w:r w:rsidR="00EC09AD">
        <w:t>(ГРУППА 10 КЛАССА)</w:t>
      </w:r>
      <w:r>
        <w:t>–</w:t>
      </w:r>
      <w:r w:rsidR="002760D3">
        <w:t xml:space="preserve"> </w:t>
      </w:r>
      <w:r w:rsidR="00EC09AD">
        <w:t>ФИЗИКО-МАТЕМАТИЧЕСКАЯ ПРОФИЛЬНАЯ ГРУППА</w:t>
      </w:r>
      <w:r w:rsidR="002760D3">
        <w:t xml:space="preserve"> </w:t>
      </w:r>
      <w:r w:rsidR="00EC09AD">
        <w:t>(профильные предметы: математика, физика);</w:t>
      </w:r>
    </w:p>
    <w:p w:rsidR="00650E58" w:rsidRPr="003E7A2E" w:rsidRDefault="00650E58" w:rsidP="003E7A2E">
      <w:pPr>
        <w:ind w:firstLine="708"/>
        <w:jc w:val="both"/>
      </w:pPr>
      <w:r>
        <w:t>10</w:t>
      </w:r>
      <w:r w:rsidR="0018762C">
        <w:t>С</w:t>
      </w:r>
      <w:r>
        <w:t xml:space="preserve"> класс – </w:t>
      </w:r>
      <w:r w:rsidR="00EC09AD">
        <w:t>СОЦИАЛЬНО-ЭКОНОМИЧЕСКАЯ ГРУППА</w:t>
      </w:r>
      <w:r w:rsidR="0018762C">
        <w:t xml:space="preserve"> (профильные предметы обществознание и право, ведение экономики в курсе обществознания)</w:t>
      </w:r>
      <w:r>
        <w:t>;</w:t>
      </w:r>
    </w:p>
    <w:p w:rsidR="00C13F9A" w:rsidRPr="003E7A2E" w:rsidRDefault="00C13F9A" w:rsidP="003E7A2E">
      <w:pPr>
        <w:ind w:firstLine="708"/>
        <w:jc w:val="both"/>
      </w:pPr>
      <w:r w:rsidRPr="003E7A2E">
        <w:t>1</w:t>
      </w:r>
      <w:r w:rsidR="00650E58">
        <w:t>1</w:t>
      </w:r>
      <w:r w:rsidR="0018762C">
        <w:t>М</w:t>
      </w:r>
      <w:r w:rsidRPr="003E7A2E">
        <w:t xml:space="preserve"> класс –</w:t>
      </w:r>
      <w:r w:rsidR="00EC09AD">
        <w:t xml:space="preserve"> </w:t>
      </w:r>
      <w:r w:rsidR="0018762C">
        <w:t>математический класс</w:t>
      </w:r>
      <w:r w:rsidR="00EC09AD">
        <w:t xml:space="preserve"> (углубленное изучение математики), реализация эксперимента </w:t>
      </w:r>
      <w:r w:rsidR="00EC09AD" w:rsidRPr="002760D3">
        <w:rPr>
          <w:bdr w:val="none" w:sz="0" w:space="0" w:color="auto" w:frame="1"/>
        </w:rPr>
        <w:t>«Реализация профильного обучения в ресурсном центре в условиях построения индивидуальных образовательных маршрутов обучающихся</w:t>
      </w:r>
      <w:r w:rsidR="00EC09AD" w:rsidRPr="002760D3">
        <w:t>»;</w:t>
      </w:r>
    </w:p>
    <w:p w:rsidR="0018762C" w:rsidRDefault="00C13F9A" w:rsidP="003E7A2E">
      <w:pPr>
        <w:ind w:firstLine="708"/>
        <w:jc w:val="both"/>
      </w:pPr>
      <w:r w:rsidRPr="003E7A2E">
        <w:t>1</w:t>
      </w:r>
      <w:r w:rsidR="00650E58">
        <w:t>1</w:t>
      </w:r>
      <w:r w:rsidR="0018762C">
        <w:t>С</w:t>
      </w:r>
      <w:r w:rsidRPr="003E7A2E">
        <w:t xml:space="preserve"> класс – </w:t>
      </w:r>
      <w:r w:rsidR="0018762C">
        <w:t>социально-экономический класс (профильные предметы обществознание и право, ведение экономики в курсе обществознания).</w:t>
      </w:r>
    </w:p>
    <w:p w:rsidR="00C13F9A" w:rsidRDefault="00C13F9A" w:rsidP="003E7A2E">
      <w:pPr>
        <w:ind w:firstLine="708"/>
        <w:jc w:val="both"/>
      </w:pPr>
      <w:proofErr w:type="gramStart"/>
      <w:r w:rsidRPr="003E7A2E">
        <w:t>Учебные планы профильных групп разработаны на основании Федерального базисного плана и примерных учебных планов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N 1312</w:t>
      </w:r>
      <w:r w:rsidRPr="003E7A2E">
        <w:rPr>
          <w:spacing w:val="-2"/>
        </w:rPr>
        <w:t>.</w:t>
      </w:r>
      <w:proofErr w:type="gramEnd"/>
      <w:r w:rsidRPr="003E7A2E">
        <w:rPr>
          <w:spacing w:val="-2"/>
        </w:rPr>
        <w:t xml:space="preserve"> Принципы его построения основаны на идее двухуровнево</w:t>
      </w:r>
      <w:r w:rsidRPr="003E7A2E">
        <w:rPr>
          <w:spacing w:val="-2"/>
        </w:rPr>
        <w:softHyphen/>
      </w:r>
      <w:r w:rsidRPr="003E7A2E">
        <w:t>го (базового и профильного) федерального компонента государст</w:t>
      </w:r>
      <w:r w:rsidRPr="003E7A2E">
        <w:softHyphen/>
        <w:t xml:space="preserve">венного стандарта. </w:t>
      </w:r>
      <w:r w:rsidR="008423B8" w:rsidRPr="003E7A2E">
        <w:t xml:space="preserve">При составлении учебных планов профильных групп учитывались рекомендации Министерства образования и науки Мурманской области и Российской Федерации. </w:t>
      </w:r>
    </w:p>
    <w:p w:rsidR="0037291C" w:rsidRPr="003E7A2E" w:rsidRDefault="0037291C" w:rsidP="003E7A2E">
      <w:pPr>
        <w:ind w:firstLine="708"/>
        <w:jc w:val="both"/>
      </w:pPr>
    </w:p>
    <w:p w:rsidR="00FB15A3" w:rsidRDefault="00C13F9A" w:rsidP="003E7A2E">
      <w:pPr>
        <w:ind w:firstLine="708"/>
        <w:jc w:val="both"/>
      </w:pPr>
      <w:r w:rsidRPr="003E7A2E">
        <w:t xml:space="preserve"> </w:t>
      </w:r>
      <w:r w:rsidRPr="003E7A2E">
        <w:rPr>
          <w:b/>
        </w:rPr>
        <w:t>Часы вариативной части распределены следующим образом</w:t>
      </w:r>
      <w:r w:rsidRPr="003E7A2E">
        <w:t>:</w:t>
      </w:r>
    </w:p>
    <w:tbl>
      <w:tblPr>
        <w:tblW w:w="10668" w:type="dxa"/>
        <w:jc w:val="center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1653"/>
        <w:gridCol w:w="1195"/>
        <w:gridCol w:w="445"/>
        <w:gridCol w:w="726"/>
        <w:gridCol w:w="409"/>
        <w:gridCol w:w="4089"/>
        <w:gridCol w:w="27"/>
      </w:tblGrid>
      <w:tr w:rsidR="008423B8" w:rsidRPr="003E7A2E" w:rsidTr="00472A5C">
        <w:trPr>
          <w:gridAfter w:val="1"/>
          <w:wAfter w:w="27" w:type="dxa"/>
          <w:jc w:val="center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8423B8" w:rsidRPr="003E7A2E" w:rsidRDefault="008423B8" w:rsidP="003E7A2E">
            <w:pPr>
              <w:jc w:val="both"/>
            </w:pPr>
            <w:r w:rsidRPr="003E7A2E">
              <w:t>Информатика</w:t>
            </w:r>
          </w:p>
        </w:tc>
        <w:tc>
          <w:tcPr>
            <w:tcW w:w="1653" w:type="dxa"/>
          </w:tcPr>
          <w:p w:rsidR="008423B8" w:rsidRPr="003E7A2E" w:rsidRDefault="008423B8" w:rsidP="003E7A2E">
            <w:pPr>
              <w:jc w:val="both"/>
            </w:pPr>
            <w:r w:rsidRPr="003E7A2E">
              <w:t>информатика</w:t>
            </w:r>
          </w:p>
        </w:tc>
        <w:tc>
          <w:tcPr>
            <w:tcW w:w="1195" w:type="dxa"/>
            <w:tcBorders>
              <w:top w:val="nil"/>
              <w:bottom w:val="single" w:sz="4" w:space="0" w:color="auto"/>
            </w:tcBorders>
          </w:tcPr>
          <w:p w:rsidR="008423B8" w:rsidRPr="003E7A2E" w:rsidRDefault="008423B8" w:rsidP="003E7A2E">
            <w:pPr>
              <w:jc w:val="both"/>
              <w:rPr>
                <w:b/>
              </w:rPr>
            </w:pPr>
          </w:p>
          <w:p w:rsidR="00EC09AD" w:rsidRDefault="0018762C" w:rsidP="003E7A2E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EC09AD">
              <w:rPr>
                <w:b/>
              </w:rPr>
              <w:t>(</w:t>
            </w:r>
            <w:proofErr w:type="spellStart"/>
            <w:r w:rsidR="00EC09AD" w:rsidRPr="00EC09AD">
              <w:rPr>
                <w:sz w:val="18"/>
                <w:szCs w:val="18"/>
              </w:rPr>
              <w:t>группы</w:t>
            </w: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,С</w:t>
            </w:r>
            <w:proofErr w:type="spellEnd"/>
            <w:proofErr w:type="gramEnd"/>
            <w:r w:rsidR="00EC09AD">
              <w:rPr>
                <w:b/>
              </w:rPr>
              <w:t>)</w:t>
            </w:r>
          </w:p>
          <w:p w:rsidR="008423B8" w:rsidRPr="003E7A2E" w:rsidRDefault="0018762C" w:rsidP="003E7A2E">
            <w:pPr>
              <w:jc w:val="both"/>
              <w:rPr>
                <w:b/>
              </w:rPr>
            </w:pPr>
            <w:r>
              <w:rPr>
                <w:b/>
              </w:rPr>
              <w:t>11М</w:t>
            </w:r>
            <w:proofErr w:type="gramStart"/>
            <w:r>
              <w:rPr>
                <w:b/>
              </w:rPr>
              <w:t>,С</w:t>
            </w:r>
            <w:proofErr w:type="gramEnd"/>
            <w:r w:rsidR="008423B8" w:rsidRPr="003E7A2E">
              <w:rPr>
                <w:b/>
              </w:rPr>
              <w:t xml:space="preserve"> </w:t>
            </w:r>
          </w:p>
        </w:tc>
        <w:tc>
          <w:tcPr>
            <w:tcW w:w="1171" w:type="dxa"/>
            <w:gridSpan w:val="2"/>
          </w:tcPr>
          <w:p w:rsidR="008423B8" w:rsidRPr="003E7A2E" w:rsidRDefault="008423B8" w:rsidP="003E7A2E">
            <w:pPr>
              <w:jc w:val="both"/>
            </w:pPr>
            <w:r w:rsidRPr="003E7A2E">
              <w:t xml:space="preserve">1 час из вариативной части </w:t>
            </w:r>
            <w:proofErr w:type="spellStart"/>
            <w:r w:rsidRPr="003E7A2E">
              <w:t>БУПа</w:t>
            </w:r>
            <w:proofErr w:type="spellEnd"/>
          </w:p>
        </w:tc>
        <w:tc>
          <w:tcPr>
            <w:tcW w:w="4498" w:type="dxa"/>
            <w:gridSpan w:val="2"/>
          </w:tcPr>
          <w:p w:rsidR="008423B8" w:rsidRPr="003E7A2E" w:rsidRDefault="008423B8" w:rsidP="003E7A2E">
            <w:pPr>
              <w:jc w:val="both"/>
            </w:pPr>
            <w:r w:rsidRPr="003E7A2E">
              <w:t xml:space="preserve">Добавлен на выполнение программы для общеобразовательных школ, базовый уровень Н. </w:t>
            </w:r>
            <w:proofErr w:type="spellStart"/>
            <w:r w:rsidRPr="003E7A2E">
              <w:t>Угринович</w:t>
            </w:r>
            <w:proofErr w:type="spellEnd"/>
            <w:r w:rsidRPr="003E7A2E">
              <w:t xml:space="preserve"> 2003 год.</w:t>
            </w:r>
          </w:p>
        </w:tc>
      </w:tr>
      <w:tr w:rsidR="008423B8" w:rsidRPr="003E7A2E" w:rsidTr="00472A5C">
        <w:trPr>
          <w:gridAfter w:val="1"/>
          <w:wAfter w:w="27" w:type="dxa"/>
          <w:jc w:val="center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8423B8" w:rsidRPr="003E7A2E" w:rsidRDefault="008423B8" w:rsidP="003E7A2E">
            <w:pPr>
              <w:jc w:val="both"/>
            </w:pPr>
            <w:r w:rsidRPr="003E7A2E">
              <w:t>Искусство</w:t>
            </w:r>
          </w:p>
        </w:tc>
        <w:tc>
          <w:tcPr>
            <w:tcW w:w="1653" w:type="dxa"/>
          </w:tcPr>
          <w:p w:rsidR="008423B8" w:rsidRPr="003E7A2E" w:rsidRDefault="008423B8" w:rsidP="003E7A2E">
            <w:pPr>
              <w:jc w:val="both"/>
            </w:pPr>
            <w:r w:rsidRPr="003E7A2E">
              <w:t>МХК</w:t>
            </w:r>
          </w:p>
        </w:tc>
        <w:tc>
          <w:tcPr>
            <w:tcW w:w="1195" w:type="dxa"/>
            <w:tcBorders>
              <w:top w:val="single" w:sz="2" w:space="0" w:color="auto"/>
              <w:bottom w:val="single" w:sz="4" w:space="0" w:color="auto"/>
            </w:tcBorders>
          </w:tcPr>
          <w:p w:rsidR="00F86F56" w:rsidRDefault="009B1FCF" w:rsidP="003E7A2E">
            <w:pPr>
              <w:jc w:val="both"/>
              <w:rPr>
                <w:b/>
              </w:rPr>
            </w:pPr>
            <w:r>
              <w:rPr>
                <w:b/>
              </w:rPr>
              <w:t>10С</w:t>
            </w:r>
          </w:p>
          <w:p w:rsidR="009B1FCF" w:rsidRPr="003E7A2E" w:rsidRDefault="009B1FCF" w:rsidP="003E7A2E">
            <w:pPr>
              <w:jc w:val="both"/>
            </w:pPr>
            <w:r>
              <w:rPr>
                <w:b/>
              </w:rPr>
              <w:t>11С</w:t>
            </w:r>
          </w:p>
        </w:tc>
        <w:tc>
          <w:tcPr>
            <w:tcW w:w="1171" w:type="dxa"/>
            <w:gridSpan w:val="2"/>
          </w:tcPr>
          <w:p w:rsidR="008423B8" w:rsidRPr="003E7A2E" w:rsidRDefault="008423B8" w:rsidP="003E7A2E">
            <w:pPr>
              <w:jc w:val="both"/>
            </w:pPr>
            <w:r w:rsidRPr="003E7A2E">
              <w:t xml:space="preserve">1 час из вариативной части </w:t>
            </w:r>
            <w:proofErr w:type="spellStart"/>
            <w:r w:rsidRPr="003E7A2E">
              <w:t>БУПа</w:t>
            </w:r>
            <w:proofErr w:type="spellEnd"/>
          </w:p>
        </w:tc>
        <w:tc>
          <w:tcPr>
            <w:tcW w:w="4498" w:type="dxa"/>
            <w:gridSpan w:val="2"/>
          </w:tcPr>
          <w:p w:rsidR="008423B8" w:rsidRPr="003E7A2E" w:rsidRDefault="008423B8" w:rsidP="003E7A2E">
            <w:pPr>
              <w:jc w:val="both"/>
            </w:pPr>
            <w:proofErr w:type="spellStart"/>
            <w:r w:rsidRPr="003E7A2E">
              <w:t>Рапацкая</w:t>
            </w:r>
            <w:proofErr w:type="spellEnd"/>
            <w:r w:rsidRPr="003E7A2E">
              <w:t xml:space="preserve"> Л.А. «МХК» 5-9, 10-11 классы. Москва, «</w:t>
            </w:r>
            <w:proofErr w:type="spellStart"/>
            <w:r w:rsidRPr="003E7A2E">
              <w:t>Владос</w:t>
            </w:r>
            <w:proofErr w:type="spellEnd"/>
            <w:r w:rsidRPr="003E7A2E">
              <w:t>»</w:t>
            </w:r>
          </w:p>
        </w:tc>
      </w:tr>
      <w:tr w:rsidR="009B1FCF" w:rsidRPr="003E7A2E" w:rsidTr="00472A5C">
        <w:trPr>
          <w:gridAfter w:val="1"/>
          <w:wAfter w:w="27" w:type="dxa"/>
          <w:jc w:val="center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B1FCF" w:rsidRPr="003E7A2E" w:rsidRDefault="009B1FCF" w:rsidP="0071231E">
            <w:pPr>
              <w:jc w:val="both"/>
            </w:pPr>
            <w:r w:rsidRPr="003E7A2E">
              <w:t>Естествознание</w:t>
            </w:r>
          </w:p>
        </w:tc>
        <w:tc>
          <w:tcPr>
            <w:tcW w:w="1653" w:type="dxa"/>
          </w:tcPr>
          <w:p w:rsidR="009B1FCF" w:rsidRPr="003E7A2E" w:rsidRDefault="009B1FCF" w:rsidP="0071231E">
            <w:pPr>
              <w:jc w:val="both"/>
            </w:pPr>
            <w:r w:rsidRPr="003E7A2E">
              <w:t>физика</w:t>
            </w:r>
          </w:p>
        </w:tc>
        <w:tc>
          <w:tcPr>
            <w:tcW w:w="1195" w:type="dxa"/>
            <w:tcBorders>
              <w:top w:val="single" w:sz="2" w:space="0" w:color="auto"/>
              <w:bottom w:val="single" w:sz="4" w:space="0" w:color="auto"/>
            </w:tcBorders>
          </w:tcPr>
          <w:p w:rsidR="009B1FCF" w:rsidRDefault="009B1FCF" w:rsidP="00EC09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EC09AD">
              <w:rPr>
                <w:b/>
              </w:rPr>
              <w:t>1</w:t>
            </w:r>
            <w:r>
              <w:rPr>
                <w:b/>
              </w:rPr>
              <w:t>М</w:t>
            </w:r>
          </w:p>
        </w:tc>
        <w:tc>
          <w:tcPr>
            <w:tcW w:w="1171" w:type="dxa"/>
            <w:gridSpan w:val="2"/>
          </w:tcPr>
          <w:p w:rsidR="009B1FCF" w:rsidRPr="003E7A2E" w:rsidRDefault="009B1FCF" w:rsidP="0071231E">
            <w:pPr>
              <w:jc w:val="both"/>
            </w:pPr>
            <w:r w:rsidRPr="003E7A2E">
              <w:t xml:space="preserve">1 час из вариативной части </w:t>
            </w:r>
            <w:proofErr w:type="spellStart"/>
            <w:r w:rsidRPr="003E7A2E">
              <w:t>БУПа</w:t>
            </w:r>
            <w:proofErr w:type="spellEnd"/>
          </w:p>
        </w:tc>
        <w:tc>
          <w:tcPr>
            <w:tcW w:w="4498" w:type="dxa"/>
            <w:gridSpan w:val="2"/>
          </w:tcPr>
          <w:p w:rsidR="009B1FCF" w:rsidRPr="003E7A2E" w:rsidRDefault="009B1FCF" w:rsidP="003E7A2E">
            <w:pPr>
              <w:jc w:val="both"/>
            </w:pPr>
            <w:r w:rsidRPr="003E7A2E">
              <w:rPr>
                <w:b/>
              </w:rPr>
              <w:t>Программа</w:t>
            </w:r>
            <w:r w:rsidRPr="003E7A2E">
              <w:t xml:space="preserve"> по физике  профильный уровень. </w:t>
            </w:r>
            <w:proofErr w:type="spellStart"/>
            <w:r w:rsidRPr="003E7A2E">
              <w:t>Мякишев</w:t>
            </w:r>
            <w:proofErr w:type="spellEnd"/>
            <w:r w:rsidRPr="003E7A2E">
              <w:t xml:space="preserve"> Г.Я. Москва,  «Глобус» 2007. Учебник</w:t>
            </w:r>
          </w:p>
        </w:tc>
      </w:tr>
      <w:tr w:rsidR="009B1FCF" w:rsidRPr="003E7A2E" w:rsidTr="00EC09AD">
        <w:trPr>
          <w:jc w:val="center"/>
        </w:trPr>
        <w:tc>
          <w:tcPr>
            <w:tcW w:w="106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B1FCF" w:rsidRPr="003E7A2E" w:rsidRDefault="009B1FCF" w:rsidP="00472A5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472A5C">
              <w:rPr>
                <w:b/>
              </w:rPr>
              <w:t>1</w:t>
            </w:r>
            <w:r>
              <w:rPr>
                <w:b/>
              </w:rPr>
              <w:t>М-математический класс, 1</w:t>
            </w:r>
            <w:r w:rsidR="00472A5C">
              <w:rPr>
                <w:b/>
              </w:rPr>
              <w:t>0</w:t>
            </w:r>
            <w:proofErr w:type="gramStart"/>
            <w:r w:rsidR="00472A5C">
              <w:rPr>
                <w:b/>
              </w:rPr>
              <w:t>м</w:t>
            </w:r>
            <w:r>
              <w:rPr>
                <w:b/>
              </w:rPr>
              <w:t>–</w:t>
            </w:r>
            <w:proofErr w:type="gramEnd"/>
            <w:r>
              <w:rPr>
                <w:b/>
              </w:rPr>
              <w:t xml:space="preserve"> </w:t>
            </w:r>
            <w:r w:rsidR="00472A5C">
              <w:rPr>
                <w:b/>
              </w:rPr>
              <w:t xml:space="preserve">группа </w:t>
            </w:r>
            <w:r>
              <w:rPr>
                <w:b/>
              </w:rPr>
              <w:t>физико-математический профил</w:t>
            </w:r>
            <w:r w:rsidR="00472A5C">
              <w:rPr>
                <w:b/>
              </w:rPr>
              <w:t>я</w:t>
            </w:r>
            <w:r>
              <w:rPr>
                <w:b/>
              </w:rPr>
              <w:t>:</w:t>
            </w:r>
          </w:p>
        </w:tc>
      </w:tr>
      <w:tr w:rsidR="009B1FCF" w:rsidRPr="003E7A2E" w:rsidTr="00EC09AD">
        <w:trPr>
          <w:jc w:val="center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B1FCF" w:rsidRPr="003E7A2E" w:rsidRDefault="009B1FCF" w:rsidP="003E7A2E">
            <w:pPr>
              <w:jc w:val="both"/>
            </w:pPr>
            <w:r w:rsidRPr="003E7A2E">
              <w:t>Математика</w:t>
            </w:r>
          </w:p>
        </w:tc>
        <w:tc>
          <w:tcPr>
            <w:tcW w:w="1653" w:type="dxa"/>
          </w:tcPr>
          <w:p w:rsidR="009B1FCF" w:rsidRPr="003E7A2E" w:rsidRDefault="009B1FCF" w:rsidP="003E7A2E">
            <w:pPr>
              <w:jc w:val="both"/>
            </w:pPr>
            <w:r>
              <w:t>математика</w:t>
            </w:r>
          </w:p>
        </w:tc>
        <w:tc>
          <w:tcPr>
            <w:tcW w:w="1640" w:type="dxa"/>
            <w:gridSpan w:val="2"/>
            <w:tcBorders>
              <w:top w:val="single" w:sz="2" w:space="0" w:color="auto"/>
              <w:bottom w:val="nil"/>
            </w:tcBorders>
          </w:tcPr>
          <w:p w:rsidR="009B1FCF" w:rsidRPr="003E7A2E" w:rsidRDefault="009B1FCF" w:rsidP="003E7A2E">
            <w:pPr>
              <w:jc w:val="both"/>
              <w:rPr>
                <w:b/>
              </w:rPr>
            </w:pPr>
          </w:p>
          <w:p w:rsidR="009B1FCF" w:rsidRDefault="009B1FCF" w:rsidP="003E7A2E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472A5C">
              <w:rPr>
                <w:b/>
              </w:rPr>
              <w:t>(</w:t>
            </w:r>
            <w:r>
              <w:rPr>
                <w:b/>
              </w:rPr>
              <w:t>М</w:t>
            </w:r>
            <w:r w:rsidR="00472A5C">
              <w:rPr>
                <w:b/>
              </w:rPr>
              <w:t>)</w:t>
            </w:r>
          </w:p>
          <w:p w:rsidR="009B1FCF" w:rsidRPr="003E7A2E" w:rsidRDefault="009B1FCF" w:rsidP="003E7A2E">
            <w:pPr>
              <w:jc w:val="both"/>
              <w:rPr>
                <w:b/>
              </w:rPr>
            </w:pPr>
            <w:r>
              <w:rPr>
                <w:b/>
              </w:rPr>
              <w:t>11М</w:t>
            </w:r>
          </w:p>
          <w:p w:rsidR="009B1FCF" w:rsidRPr="003E7A2E" w:rsidRDefault="009B1FCF" w:rsidP="003E7A2E">
            <w:pPr>
              <w:jc w:val="both"/>
              <w:rPr>
                <w:b/>
              </w:rPr>
            </w:pPr>
          </w:p>
        </w:tc>
        <w:tc>
          <w:tcPr>
            <w:tcW w:w="1135" w:type="dxa"/>
            <w:gridSpan w:val="2"/>
          </w:tcPr>
          <w:p w:rsidR="009B1FCF" w:rsidRPr="003E7A2E" w:rsidRDefault="009B1FCF" w:rsidP="003E7A2E">
            <w:pPr>
              <w:jc w:val="both"/>
            </w:pPr>
          </w:p>
          <w:p w:rsidR="009B1FCF" w:rsidRPr="003E7A2E" w:rsidRDefault="009B1FCF" w:rsidP="003E7A2E">
            <w:pPr>
              <w:jc w:val="both"/>
            </w:pPr>
            <w:r>
              <w:t>8 часов</w:t>
            </w:r>
          </w:p>
        </w:tc>
        <w:tc>
          <w:tcPr>
            <w:tcW w:w="4116" w:type="dxa"/>
            <w:gridSpan w:val="2"/>
          </w:tcPr>
          <w:p w:rsidR="009B1FCF" w:rsidRDefault="009B1FCF" w:rsidP="003E7A2E">
            <w:pPr>
              <w:jc w:val="both"/>
            </w:pPr>
            <w:r w:rsidRPr="003E7A2E">
              <w:rPr>
                <w:b/>
              </w:rPr>
              <w:t>Программа</w:t>
            </w:r>
            <w:r w:rsidRPr="003E7A2E">
              <w:t xml:space="preserve"> по математике для профильных классов. Москва, «Просвещение» 2003 год. </w:t>
            </w:r>
            <w:r w:rsidRPr="003E7A2E">
              <w:rPr>
                <w:b/>
              </w:rPr>
              <w:t>Учебники</w:t>
            </w:r>
            <w:r w:rsidRPr="003E7A2E">
              <w:t>: «Алгебра и математический  анализ 10» А.Г. Мордкович в 2-х частях для профильных классов, Москва «Мнемозина» 2006 год</w:t>
            </w:r>
          </w:p>
          <w:p w:rsidR="009B1FCF" w:rsidRPr="003E7A2E" w:rsidRDefault="009B1FCF" w:rsidP="003E7A2E">
            <w:pPr>
              <w:jc w:val="both"/>
            </w:pPr>
            <w:r>
              <w:t xml:space="preserve">«Геометрия» Е.В. </w:t>
            </w:r>
            <w:proofErr w:type="spellStart"/>
            <w:r>
              <w:t>Потоскуев</w:t>
            </w:r>
            <w:proofErr w:type="spellEnd"/>
            <w:r>
              <w:t xml:space="preserve">, Л.И. </w:t>
            </w:r>
            <w:proofErr w:type="spellStart"/>
            <w:r>
              <w:t>Звавич</w:t>
            </w:r>
            <w:proofErr w:type="spellEnd"/>
            <w:r>
              <w:t>, учебник для классов с углубленным, профильным изучением геометрии, Москва «Дрофа», 2010</w:t>
            </w:r>
          </w:p>
        </w:tc>
      </w:tr>
      <w:tr w:rsidR="009B1FCF" w:rsidRPr="003E7A2E" w:rsidTr="00EC09AD">
        <w:trPr>
          <w:jc w:val="center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B1FCF" w:rsidRPr="003E7A2E" w:rsidRDefault="009B1FCF" w:rsidP="003E7A2E">
            <w:pPr>
              <w:jc w:val="both"/>
            </w:pPr>
            <w:r w:rsidRPr="003E7A2E">
              <w:t>Естествознание</w:t>
            </w:r>
          </w:p>
        </w:tc>
        <w:tc>
          <w:tcPr>
            <w:tcW w:w="1653" w:type="dxa"/>
          </w:tcPr>
          <w:p w:rsidR="009B1FCF" w:rsidRPr="003E7A2E" w:rsidRDefault="009B1FCF" w:rsidP="003E7A2E">
            <w:pPr>
              <w:jc w:val="both"/>
            </w:pPr>
            <w:r w:rsidRPr="003E7A2E">
              <w:t>физика</w:t>
            </w: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:rsidR="009B1FCF" w:rsidRPr="003E7A2E" w:rsidRDefault="009B1FCF" w:rsidP="003E7A2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72A5C">
              <w:rPr>
                <w:b/>
              </w:rPr>
              <w:t>0(</w:t>
            </w:r>
            <w:r>
              <w:rPr>
                <w:b/>
              </w:rPr>
              <w:t>М</w:t>
            </w:r>
            <w:r w:rsidR="00472A5C">
              <w:rPr>
                <w:b/>
              </w:rPr>
              <w:t>)</w:t>
            </w:r>
          </w:p>
          <w:p w:rsidR="009B1FCF" w:rsidRPr="003E7A2E" w:rsidRDefault="009B1FCF" w:rsidP="003E7A2E">
            <w:pPr>
              <w:jc w:val="both"/>
              <w:rPr>
                <w:b/>
              </w:rPr>
            </w:pPr>
          </w:p>
        </w:tc>
        <w:tc>
          <w:tcPr>
            <w:tcW w:w="1135" w:type="dxa"/>
            <w:gridSpan w:val="2"/>
          </w:tcPr>
          <w:p w:rsidR="009B1FCF" w:rsidRPr="003E7A2E" w:rsidRDefault="009B1FCF" w:rsidP="003E7A2E">
            <w:pPr>
              <w:jc w:val="both"/>
            </w:pPr>
            <w:r w:rsidRPr="003E7A2E">
              <w:t>5 часов</w:t>
            </w:r>
          </w:p>
        </w:tc>
        <w:tc>
          <w:tcPr>
            <w:tcW w:w="4116" w:type="dxa"/>
            <w:gridSpan w:val="2"/>
          </w:tcPr>
          <w:p w:rsidR="009B1FCF" w:rsidRPr="003E7A2E" w:rsidRDefault="009B1FCF" w:rsidP="003E7A2E">
            <w:pPr>
              <w:jc w:val="both"/>
            </w:pPr>
            <w:r w:rsidRPr="003E7A2E">
              <w:rPr>
                <w:b/>
              </w:rPr>
              <w:t>Программа</w:t>
            </w:r>
            <w:r w:rsidRPr="003E7A2E">
              <w:t xml:space="preserve"> по физике  профильный уровень. </w:t>
            </w:r>
            <w:proofErr w:type="spellStart"/>
            <w:r w:rsidRPr="003E7A2E">
              <w:t>Мякишев</w:t>
            </w:r>
            <w:proofErr w:type="spellEnd"/>
            <w:r w:rsidRPr="003E7A2E">
              <w:t xml:space="preserve"> Г.Я. Москва,  «Глобус» 2007. Учебник </w:t>
            </w:r>
          </w:p>
        </w:tc>
      </w:tr>
      <w:tr w:rsidR="009B1FCF" w:rsidRPr="003E7A2E" w:rsidTr="00EC09AD">
        <w:trPr>
          <w:jc w:val="center"/>
        </w:trPr>
        <w:tc>
          <w:tcPr>
            <w:tcW w:w="106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B1FCF" w:rsidRPr="003E7A2E" w:rsidRDefault="009B1FCF" w:rsidP="003E7A2E">
            <w:pPr>
              <w:jc w:val="both"/>
              <w:rPr>
                <w:b/>
              </w:rPr>
            </w:pPr>
            <w:r w:rsidRPr="003E7A2E">
              <w:rPr>
                <w:b/>
              </w:rPr>
              <w:t xml:space="preserve">Элективные курсы в </w:t>
            </w:r>
            <w:r>
              <w:rPr>
                <w:b/>
              </w:rPr>
              <w:t>10</w:t>
            </w:r>
            <w:r w:rsidR="009A1B4B">
              <w:rPr>
                <w:b/>
              </w:rPr>
              <w:t xml:space="preserve"> – 3 часа</w:t>
            </w:r>
            <w:r>
              <w:rPr>
                <w:b/>
              </w:rPr>
              <w:t>, 11М</w:t>
            </w:r>
            <w:r w:rsidR="009A1B4B">
              <w:rPr>
                <w:b/>
              </w:rPr>
              <w:t xml:space="preserve"> – 2 часа</w:t>
            </w:r>
          </w:p>
          <w:p w:rsidR="009B1FCF" w:rsidRPr="003E7A2E" w:rsidRDefault="009B1FCF" w:rsidP="003E7A2E">
            <w:pPr>
              <w:jc w:val="both"/>
            </w:pPr>
            <w:r w:rsidRPr="003E7A2E">
              <w:rPr>
                <w:b/>
                <w:i/>
              </w:rPr>
              <w:t>«Алгебра+. Рациональные и иррациональные задачи»</w:t>
            </w:r>
            <w:r w:rsidRPr="003E7A2E">
              <w:rPr>
                <w:i/>
              </w:rPr>
              <w:t>,</w:t>
            </w:r>
            <w:r w:rsidRPr="003E7A2E">
              <w:t xml:space="preserve"> А.Н. Земляков, Москва БИНОМ: Лаборатория знаний, 2006 год</w:t>
            </w:r>
          </w:p>
          <w:p w:rsidR="009A1B4B" w:rsidRPr="003E7A2E" w:rsidRDefault="009B1FCF" w:rsidP="003E7A2E">
            <w:pPr>
              <w:jc w:val="both"/>
            </w:pPr>
            <w:r w:rsidRPr="003E7A2E">
              <w:rPr>
                <w:b/>
                <w:i/>
              </w:rPr>
              <w:t xml:space="preserve">«Энергетика окружающей среды», </w:t>
            </w:r>
            <w:r w:rsidRPr="003E7A2E">
              <w:t xml:space="preserve">М.И. </w:t>
            </w:r>
            <w:proofErr w:type="spellStart"/>
            <w:r w:rsidRPr="003E7A2E">
              <w:t>Аркуша</w:t>
            </w:r>
            <w:proofErr w:type="spellEnd"/>
            <w:r w:rsidRPr="003E7A2E">
              <w:t>, «Корифей», Волгоград, 2006</w:t>
            </w:r>
          </w:p>
          <w:p w:rsidR="009B1FCF" w:rsidRDefault="00472A5C" w:rsidP="003E7A2E">
            <w:pPr>
              <w:jc w:val="both"/>
              <w:rPr>
                <w:b/>
              </w:rPr>
            </w:pPr>
            <w:r w:rsidRPr="009B1FCF">
              <w:rPr>
                <w:b/>
              </w:rPr>
              <w:t xml:space="preserve"> </w:t>
            </w:r>
            <w:r w:rsidR="009B1FCF" w:rsidRPr="009B1FCF">
              <w:rPr>
                <w:b/>
              </w:rPr>
              <w:t xml:space="preserve">«Решение </w:t>
            </w:r>
            <w:r w:rsidR="009B1FCF">
              <w:rPr>
                <w:b/>
              </w:rPr>
              <w:t xml:space="preserve">экспериментальных </w:t>
            </w:r>
            <w:r w:rsidR="009B1FCF" w:rsidRPr="009B1FCF">
              <w:rPr>
                <w:b/>
              </w:rPr>
              <w:t>задач по химии»</w:t>
            </w:r>
            <w:r w:rsidR="009B1FCF">
              <w:rPr>
                <w:b/>
              </w:rPr>
              <w:t xml:space="preserve">, </w:t>
            </w:r>
            <w:r w:rsidR="009B1FCF" w:rsidRPr="009B1FCF">
              <w:rPr>
                <w:iCs/>
                <w:color w:val="000000"/>
              </w:rPr>
              <w:t>Кузьменко Н.Е.</w:t>
            </w:r>
            <w:r w:rsidR="009B1FCF" w:rsidRPr="009B1FCF">
              <w:rPr>
                <w:color w:val="000000"/>
              </w:rPr>
              <w:t>, Еремин В.В., Попков В.А. Химия для школьников старших классов и поступающих в вузы. М.: Дрофа, 1997</w:t>
            </w:r>
          </w:p>
          <w:p w:rsidR="009B1FCF" w:rsidRPr="003E7A2E" w:rsidRDefault="009B1FCF" w:rsidP="003E7A2E">
            <w:pPr>
              <w:jc w:val="both"/>
            </w:pPr>
            <w:r w:rsidRPr="003E7A2E">
              <w:rPr>
                <w:b/>
                <w:i/>
              </w:rPr>
              <w:t>«Генетика человека»</w:t>
            </w:r>
            <w:r w:rsidRPr="003E7A2E">
              <w:t xml:space="preserve"> Программа Ю.В. Силичева, М: Дрофа, 2006 год</w:t>
            </w:r>
          </w:p>
        </w:tc>
      </w:tr>
      <w:tr w:rsidR="009B1FCF" w:rsidRPr="003E7A2E" w:rsidTr="00EC09AD">
        <w:trPr>
          <w:jc w:val="center"/>
        </w:trPr>
        <w:tc>
          <w:tcPr>
            <w:tcW w:w="1066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FCF" w:rsidRPr="003E7A2E" w:rsidRDefault="009B1FCF" w:rsidP="003E7A2E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472A5C">
              <w:rPr>
                <w:b/>
              </w:rPr>
              <w:t>(</w:t>
            </w:r>
            <w:r>
              <w:rPr>
                <w:b/>
              </w:rPr>
              <w:t>С</w:t>
            </w:r>
            <w:r w:rsidR="00472A5C">
              <w:rPr>
                <w:b/>
              </w:rPr>
              <w:t>)</w:t>
            </w:r>
            <w:r>
              <w:rPr>
                <w:b/>
              </w:rPr>
              <w:t>, 11С</w:t>
            </w:r>
            <w:r w:rsidRPr="003E7A2E">
              <w:rPr>
                <w:b/>
              </w:rPr>
              <w:t xml:space="preserve"> – социально-экономический профиль:</w:t>
            </w:r>
          </w:p>
        </w:tc>
      </w:tr>
      <w:tr w:rsidR="009B1FCF" w:rsidRPr="003E7A2E" w:rsidTr="00EC09AD">
        <w:trPr>
          <w:jc w:val="center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B1FCF" w:rsidRPr="003E7A2E" w:rsidRDefault="009B1FCF" w:rsidP="003E7A2E">
            <w:r w:rsidRPr="003E7A2E">
              <w:t>обществознание</w:t>
            </w:r>
          </w:p>
        </w:tc>
        <w:tc>
          <w:tcPr>
            <w:tcW w:w="1653" w:type="dxa"/>
          </w:tcPr>
          <w:p w:rsidR="009B1FCF" w:rsidRPr="003E7A2E" w:rsidRDefault="009B1FCF" w:rsidP="003E7A2E">
            <w:pPr>
              <w:jc w:val="both"/>
            </w:pPr>
            <w:r w:rsidRPr="003E7A2E">
              <w:t>Обществознание</w:t>
            </w:r>
            <w:r>
              <w:t xml:space="preserve"> </w:t>
            </w:r>
          </w:p>
        </w:tc>
        <w:tc>
          <w:tcPr>
            <w:tcW w:w="1640" w:type="dxa"/>
            <w:gridSpan w:val="2"/>
            <w:tcBorders>
              <w:top w:val="single" w:sz="2" w:space="0" w:color="auto"/>
              <w:bottom w:val="nil"/>
            </w:tcBorders>
          </w:tcPr>
          <w:p w:rsidR="009B1FCF" w:rsidRPr="003E7A2E" w:rsidRDefault="009B1FCF" w:rsidP="003E7A2E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472A5C">
              <w:rPr>
                <w:b/>
              </w:rPr>
              <w:t>(</w:t>
            </w:r>
            <w:r>
              <w:rPr>
                <w:b/>
              </w:rPr>
              <w:t>С</w:t>
            </w:r>
            <w:r w:rsidR="00472A5C">
              <w:rPr>
                <w:b/>
              </w:rPr>
              <w:t>)</w:t>
            </w:r>
            <w:r>
              <w:rPr>
                <w:b/>
              </w:rPr>
              <w:t>, 11С</w:t>
            </w:r>
          </w:p>
        </w:tc>
        <w:tc>
          <w:tcPr>
            <w:tcW w:w="1135" w:type="dxa"/>
            <w:gridSpan w:val="2"/>
          </w:tcPr>
          <w:p w:rsidR="009B1FCF" w:rsidRPr="003E7A2E" w:rsidRDefault="009B1FCF" w:rsidP="003E7A2E">
            <w:pPr>
              <w:jc w:val="both"/>
            </w:pPr>
          </w:p>
          <w:p w:rsidR="009B1FCF" w:rsidRPr="003E7A2E" w:rsidRDefault="009B1FCF" w:rsidP="003E7A2E">
            <w:pPr>
              <w:jc w:val="both"/>
            </w:pPr>
            <w:r w:rsidRPr="003E7A2E">
              <w:t>3 час</w:t>
            </w:r>
            <w:r>
              <w:t>а</w:t>
            </w:r>
          </w:p>
        </w:tc>
        <w:tc>
          <w:tcPr>
            <w:tcW w:w="4116" w:type="dxa"/>
            <w:gridSpan w:val="2"/>
          </w:tcPr>
          <w:p w:rsidR="009B1FCF" w:rsidRPr="003E7A2E" w:rsidRDefault="009B1FCF" w:rsidP="003E7A2E">
            <w:pPr>
              <w:jc w:val="both"/>
            </w:pPr>
            <w:r w:rsidRPr="003E7A2E">
              <w:rPr>
                <w:b/>
                <w:i/>
              </w:rPr>
              <w:t>Программа</w:t>
            </w:r>
            <w:r w:rsidRPr="003E7A2E">
              <w:t xml:space="preserve"> по обществознанию для старших классов полной сре</w:t>
            </w:r>
            <w:r>
              <w:t xml:space="preserve">дней школы. Профильный вариант </w:t>
            </w:r>
            <w:r w:rsidRPr="003E7A2E">
              <w:t xml:space="preserve"> Боголюбов Л.Н., Иванова Л.Ф. Москва Дрофа 2004 год.</w:t>
            </w:r>
          </w:p>
          <w:p w:rsidR="009B1FCF" w:rsidRPr="003E7A2E" w:rsidRDefault="009B1FCF" w:rsidP="003E7A2E">
            <w:pPr>
              <w:jc w:val="both"/>
            </w:pPr>
          </w:p>
        </w:tc>
      </w:tr>
      <w:tr w:rsidR="009B1FCF" w:rsidRPr="003E7A2E" w:rsidTr="00EC09AD">
        <w:trPr>
          <w:jc w:val="center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B1FCF" w:rsidRPr="003E7A2E" w:rsidRDefault="009B1FCF" w:rsidP="003E7A2E">
            <w:r w:rsidRPr="003E7A2E">
              <w:t>обществознание</w:t>
            </w:r>
          </w:p>
        </w:tc>
        <w:tc>
          <w:tcPr>
            <w:tcW w:w="1653" w:type="dxa"/>
          </w:tcPr>
          <w:p w:rsidR="009B1FCF" w:rsidRPr="003E7A2E" w:rsidRDefault="009B1FCF" w:rsidP="003E7A2E">
            <w:pPr>
              <w:jc w:val="both"/>
            </w:pPr>
            <w:r w:rsidRPr="003E7A2E">
              <w:t>Право</w:t>
            </w:r>
            <w:r>
              <w:t xml:space="preserve"> </w:t>
            </w: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:rsidR="009B1FCF" w:rsidRPr="003E7A2E" w:rsidRDefault="009B1FCF" w:rsidP="003E7A2E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472A5C">
              <w:rPr>
                <w:b/>
              </w:rPr>
              <w:t>(</w:t>
            </w:r>
            <w:r>
              <w:rPr>
                <w:b/>
              </w:rPr>
              <w:t>С</w:t>
            </w:r>
            <w:r w:rsidR="00472A5C">
              <w:rPr>
                <w:b/>
              </w:rPr>
              <w:t>)</w:t>
            </w:r>
            <w:r>
              <w:rPr>
                <w:b/>
              </w:rPr>
              <w:t>, 11С</w:t>
            </w:r>
          </w:p>
        </w:tc>
        <w:tc>
          <w:tcPr>
            <w:tcW w:w="1135" w:type="dxa"/>
            <w:gridSpan w:val="2"/>
          </w:tcPr>
          <w:p w:rsidR="009B1FCF" w:rsidRPr="003E7A2E" w:rsidRDefault="009B1FCF" w:rsidP="003E7A2E">
            <w:pPr>
              <w:jc w:val="both"/>
            </w:pPr>
            <w:r>
              <w:t>2</w:t>
            </w:r>
            <w:r w:rsidRPr="003E7A2E">
              <w:t xml:space="preserve"> час</w:t>
            </w:r>
            <w:r>
              <w:t>а</w:t>
            </w:r>
          </w:p>
        </w:tc>
        <w:tc>
          <w:tcPr>
            <w:tcW w:w="4116" w:type="dxa"/>
            <w:gridSpan w:val="2"/>
          </w:tcPr>
          <w:p w:rsidR="009B1FCF" w:rsidRPr="003E7A2E" w:rsidRDefault="009B1FCF" w:rsidP="003E7A2E">
            <w:pPr>
              <w:jc w:val="both"/>
            </w:pPr>
            <w:r w:rsidRPr="00633DD6">
              <w:rPr>
                <w:b/>
                <w:i/>
              </w:rPr>
              <w:t>Программа</w:t>
            </w:r>
            <w:r>
              <w:t xml:space="preserve"> Е.А. Певцова «Право. Основы правовой культуры» для профильных классов, изд-во «Русское слово», 2009</w:t>
            </w:r>
          </w:p>
        </w:tc>
      </w:tr>
      <w:tr w:rsidR="009B1FCF" w:rsidRPr="003E7A2E" w:rsidTr="00EC09AD">
        <w:trPr>
          <w:jc w:val="center"/>
        </w:trPr>
        <w:tc>
          <w:tcPr>
            <w:tcW w:w="106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B1FCF" w:rsidRPr="003E7A2E" w:rsidRDefault="009B1FCF" w:rsidP="003E7A2E">
            <w:pPr>
              <w:jc w:val="both"/>
              <w:rPr>
                <w:b/>
              </w:rPr>
            </w:pPr>
            <w:r>
              <w:rPr>
                <w:b/>
              </w:rPr>
              <w:t>10С, 11С</w:t>
            </w:r>
            <w:r w:rsidRPr="003E7A2E">
              <w:rPr>
                <w:b/>
              </w:rPr>
              <w:t xml:space="preserve"> – 3 часа для элективных курсов.</w:t>
            </w:r>
          </w:p>
          <w:p w:rsidR="009B1FCF" w:rsidRPr="003E7A2E" w:rsidRDefault="009B1FCF" w:rsidP="003E7A2E">
            <w:pPr>
              <w:jc w:val="both"/>
              <w:rPr>
                <w:b/>
              </w:rPr>
            </w:pPr>
            <w:r w:rsidRPr="003E7A2E">
              <w:rPr>
                <w:b/>
              </w:rPr>
              <w:t>Элективные курсы:</w:t>
            </w:r>
          </w:p>
          <w:p w:rsidR="009B1FCF" w:rsidRPr="003E7A2E" w:rsidRDefault="009B1FCF" w:rsidP="003E7A2E">
            <w:pPr>
              <w:jc w:val="both"/>
            </w:pPr>
            <w:r w:rsidRPr="003E7A2E">
              <w:rPr>
                <w:b/>
                <w:i/>
              </w:rPr>
              <w:t xml:space="preserve"> «</w:t>
            </w:r>
            <w:r w:rsidR="0037291C">
              <w:rPr>
                <w:b/>
                <w:i/>
              </w:rPr>
              <w:t>Введение в социологию</w:t>
            </w:r>
            <w:r w:rsidRPr="003E7A2E">
              <w:rPr>
                <w:b/>
              </w:rPr>
              <w:t>»</w:t>
            </w:r>
            <w:r w:rsidRPr="003E7A2E">
              <w:t>, С.В. Федин, Н.В. Федина, Вита Пресс, Москва, 2006 год</w:t>
            </w:r>
          </w:p>
          <w:p w:rsidR="009B1FCF" w:rsidRDefault="009B1FCF" w:rsidP="0071231E">
            <w:pPr>
              <w:jc w:val="both"/>
            </w:pPr>
            <w:r w:rsidRPr="003E7A2E">
              <w:rPr>
                <w:b/>
                <w:i/>
              </w:rPr>
              <w:t>«</w:t>
            </w:r>
            <w:r w:rsidR="0071231E">
              <w:rPr>
                <w:b/>
                <w:i/>
              </w:rPr>
              <w:t>Деловой английский язык</w:t>
            </w:r>
            <w:r w:rsidRPr="003E7A2E">
              <w:rPr>
                <w:b/>
                <w:i/>
              </w:rPr>
              <w:t>»</w:t>
            </w:r>
            <w:r w:rsidRPr="003E7A2E">
              <w:rPr>
                <w:i/>
              </w:rPr>
              <w:t>,</w:t>
            </w:r>
            <w:r w:rsidRPr="003E7A2E">
              <w:t xml:space="preserve"> </w:t>
            </w:r>
            <w:r w:rsidR="0071231E" w:rsidRPr="0071231E">
              <w:t xml:space="preserve">СКИПКРО, автор Л. </w:t>
            </w:r>
            <w:proofErr w:type="spellStart"/>
            <w:r w:rsidR="0071231E" w:rsidRPr="0071231E">
              <w:t>Мартынес</w:t>
            </w:r>
            <w:proofErr w:type="spellEnd"/>
            <w:r w:rsidR="0071231E" w:rsidRPr="0071231E">
              <w:t xml:space="preserve"> – </w:t>
            </w:r>
            <w:proofErr w:type="spellStart"/>
            <w:r w:rsidR="0071231E" w:rsidRPr="0071231E">
              <w:t>Альварес</w:t>
            </w:r>
            <w:proofErr w:type="spellEnd"/>
            <w:r w:rsidR="0071231E" w:rsidRPr="0071231E">
              <w:t xml:space="preserve">, </w:t>
            </w:r>
            <w:proofErr w:type="spellStart"/>
            <w:r w:rsidR="0071231E" w:rsidRPr="0071231E">
              <w:t>опубл</w:t>
            </w:r>
            <w:proofErr w:type="spellEnd"/>
            <w:r w:rsidR="0071231E" w:rsidRPr="0071231E">
              <w:t>. в сборнике «Рекомендации по организации профильной подготовки в общеобразовательных учреждениях» под общей редакцией В.А. Аникеева – Ставрополь: СКИПКРО, 2005</w:t>
            </w:r>
          </w:p>
          <w:p w:rsidR="0071231E" w:rsidRDefault="0037291C" w:rsidP="0071231E">
            <w:pPr>
              <w:jc w:val="both"/>
            </w:pPr>
            <w:r w:rsidRPr="003E7A2E">
              <w:rPr>
                <w:b/>
                <w:i/>
              </w:rPr>
              <w:t>«Журналистика и русский язык»</w:t>
            </w:r>
            <w:r w:rsidRPr="003E7A2E">
              <w:rPr>
                <w:i/>
              </w:rPr>
              <w:t>,</w:t>
            </w:r>
            <w:r w:rsidRPr="003E7A2E">
              <w:t xml:space="preserve"> Л.И. Сухарева, Айрис-Пресс, Москва, 2007 год</w:t>
            </w:r>
          </w:p>
          <w:p w:rsidR="009A1B4B" w:rsidRDefault="009A1B4B" w:rsidP="0071231E">
            <w:pPr>
              <w:jc w:val="both"/>
            </w:pPr>
            <w:r w:rsidRPr="00157CB4">
              <w:rPr>
                <w:b/>
                <w:i/>
              </w:rPr>
              <w:t>«История в лицах 20 век»</w:t>
            </w:r>
            <w:r w:rsidR="00157CB4">
              <w:rPr>
                <w:b/>
                <w:i/>
              </w:rPr>
              <w:t xml:space="preserve">, </w:t>
            </w:r>
            <w:r w:rsidR="00157CB4" w:rsidRPr="00157CB4">
              <w:t>Филиной Л.В.</w:t>
            </w:r>
            <w:r w:rsidR="00157CB4">
              <w:t>, Москва, 2010</w:t>
            </w:r>
          </w:p>
          <w:p w:rsidR="00472A5C" w:rsidRPr="00472A5C" w:rsidRDefault="00472A5C" w:rsidP="0071231E">
            <w:pPr>
              <w:jc w:val="both"/>
            </w:pPr>
            <w:r w:rsidRPr="00472A5C">
              <w:rPr>
                <w:b/>
                <w:i/>
              </w:rPr>
              <w:t>«Основы менеджмента</w:t>
            </w:r>
            <w:r w:rsidRPr="00472A5C">
              <w:rPr>
                <w:b/>
              </w:rPr>
              <w:t>»</w:t>
            </w:r>
            <w:r w:rsidRPr="00472A5C">
              <w:t>, С.В. Федин, Н.В. Федина, Вита Пресс, Москва, 2006 год</w:t>
            </w:r>
          </w:p>
        </w:tc>
      </w:tr>
    </w:tbl>
    <w:p w:rsidR="00B840A4" w:rsidRPr="003E7A2E" w:rsidRDefault="00B840A4" w:rsidP="00333533">
      <w:pPr>
        <w:ind w:firstLine="708"/>
        <w:jc w:val="both"/>
      </w:pPr>
      <w:r w:rsidRPr="003E7A2E">
        <w:t>Элективные курсы в 10 - 11-х классах дополняют содержание базовых предметов, обеспечивают удовлетворение профильных интересов учащихся, способствуют удовлетворению познавательных интересов в конкретной предметной области.</w:t>
      </w:r>
    </w:p>
    <w:p w:rsidR="006E752C" w:rsidRPr="003E7A2E" w:rsidRDefault="006E752C" w:rsidP="003E7A2E">
      <w:pPr>
        <w:ind w:firstLine="708"/>
        <w:jc w:val="both"/>
      </w:pPr>
      <w:r w:rsidRPr="003E7A2E">
        <w:t xml:space="preserve">Учебный план МОУ СОШ №289 </w:t>
      </w:r>
      <w:r w:rsidR="00B840A4" w:rsidRPr="003E7A2E">
        <w:t xml:space="preserve">обеспечивает преемственность на всех ступенях и нацелен на освоение государственных стандартов и реализацию индивидуальных запросов обучающихся, </w:t>
      </w:r>
      <w:r w:rsidRPr="003E7A2E">
        <w:t>предусматривает учёт индивидуальных запросов, способностей, склонностей и интересов обучающихся и их родителей (законных представителей).</w:t>
      </w:r>
    </w:p>
    <w:p w:rsidR="006E752C" w:rsidRDefault="006E752C" w:rsidP="003E7A2E">
      <w:pPr>
        <w:jc w:val="both"/>
      </w:pPr>
    </w:p>
    <w:p w:rsidR="00FB15A3" w:rsidRPr="003E7A2E" w:rsidRDefault="00FB15A3" w:rsidP="003E7A2E">
      <w:pPr>
        <w:jc w:val="both"/>
      </w:pPr>
      <w:r w:rsidRPr="003E7A2E">
        <w:t>Директор МОУ СОШ №289:</w:t>
      </w:r>
      <w:r w:rsidRPr="003E7A2E">
        <w:tab/>
      </w:r>
      <w:r w:rsidRPr="003E7A2E">
        <w:tab/>
      </w:r>
      <w:r w:rsidRPr="003E7A2E">
        <w:tab/>
      </w:r>
      <w:r w:rsidRPr="003E7A2E">
        <w:tab/>
        <w:t>И.В. Кондратенко</w:t>
      </w:r>
    </w:p>
    <w:p w:rsidR="00FB15A3" w:rsidRPr="003E7A2E" w:rsidRDefault="00FB15A3" w:rsidP="003E7A2E">
      <w:pPr>
        <w:jc w:val="both"/>
        <w:rPr>
          <w:sz w:val="20"/>
          <w:szCs w:val="20"/>
        </w:rPr>
      </w:pPr>
      <w:r w:rsidRPr="003E7A2E">
        <w:rPr>
          <w:sz w:val="20"/>
          <w:szCs w:val="20"/>
        </w:rPr>
        <w:t>Исполнитель:</w:t>
      </w:r>
    </w:p>
    <w:p w:rsidR="00FB15A3" w:rsidRPr="0018659B" w:rsidRDefault="00FB15A3" w:rsidP="003E7A2E">
      <w:pPr>
        <w:jc w:val="both"/>
        <w:rPr>
          <w:sz w:val="20"/>
          <w:szCs w:val="20"/>
        </w:rPr>
      </w:pPr>
      <w:r w:rsidRPr="003E7A2E">
        <w:rPr>
          <w:sz w:val="20"/>
          <w:szCs w:val="20"/>
        </w:rPr>
        <w:t xml:space="preserve"> зам. директора по УВР Киселева Н.А.</w:t>
      </w:r>
      <w:r w:rsidR="0018659B">
        <w:rPr>
          <w:sz w:val="20"/>
          <w:szCs w:val="20"/>
        </w:rPr>
        <w:t xml:space="preserve"> </w:t>
      </w:r>
      <w:r w:rsidRPr="003E7A2E">
        <w:rPr>
          <w:sz w:val="20"/>
          <w:szCs w:val="20"/>
        </w:rPr>
        <w:t>32602</w:t>
      </w:r>
    </w:p>
    <w:sectPr w:rsidR="00FB15A3" w:rsidRPr="0018659B" w:rsidSect="00472A5C">
      <w:pgSz w:w="11906" w:h="16838"/>
      <w:pgMar w:top="540" w:right="746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 H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75"/>
    <w:multiLevelType w:val="hybridMultilevel"/>
    <w:tmpl w:val="6F186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F1726"/>
    <w:multiLevelType w:val="hybridMultilevel"/>
    <w:tmpl w:val="6A4A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87D9D"/>
    <w:multiLevelType w:val="hybridMultilevel"/>
    <w:tmpl w:val="81F8AA3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7F7C79D0"/>
    <w:multiLevelType w:val="hybridMultilevel"/>
    <w:tmpl w:val="EC46ED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B580F"/>
    <w:rsid w:val="0009704A"/>
    <w:rsid w:val="000D4FD9"/>
    <w:rsid w:val="000D5BFC"/>
    <w:rsid w:val="000F6765"/>
    <w:rsid w:val="001175AC"/>
    <w:rsid w:val="00156E21"/>
    <w:rsid w:val="00157CB4"/>
    <w:rsid w:val="00170F47"/>
    <w:rsid w:val="0018659B"/>
    <w:rsid w:val="0018762C"/>
    <w:rsid w:val="00204B39"/>
    <w:rsid w:val="002760D3"/>
    <w:rsid w:val="002B5E1A"/>
    <w:rsid w:val="00333533"/>
    <w:rsid w:val="00353C91"/>
    <w:rsid w:val="0037291C"/>
    <w:rsid w:val="003E7A2E"/>
    <w:rsid w:val="00441C34"/>
    <w:rsid w:val="00456614"/>
    <w:rsid w:val="00467728"/>
    <w:rsid w:val="00472A5C"/>
    <w:rsid w:val="00476C09"/>
    <w:rsid w:val="0049201C"/>
    <w:rsid w:val="0049421B"/>
    <w:rsid w:val="004A000C"/>
    <w:rsid w:val="004D34E3"/>
    <w:rsid w:val="00585589"/>
    <w:rsid w:val="00633DD6"/>
    <w:rsid w:val="00641A79"/>
    <w:rsid w:val="00650E58"/>
    <w:rsid w:val="006B1A62"/>
    <w:rsid w:val="006E437D"/>
    <w:rsid w:val="006E752C"/>
    <w:rsid w:val="0071231E"/>
    <w:rsid w:val="008423B8"/>
    <w:rsid w:val="00871DE0"/>
    <w:rsid w:val="009A1B4B"/>
    <w:rsid w:val="009B1FCF"/>
    <w:rsid w:val="00AD08C8"/>
    <w:rsid w:val="00AF070A"/>
    <w:rsid w:val="00B30A58"/>
    <w:rsid w:val="00B60C53"/>
    <w:rsid w:val="00B840A4"/>
    <w:rsid w:val="00B970B7"/>
    <w:rsid w:val="00BA4255"/>
    <w:rsid w:val="00C13F9A"/>
    <w:rsid w:val="00CB50C2"/>
    <w:rsid w:val="00DE3C70"/>
    <w:rsid w:val="00DE45E2"/>
    <w:rsid w:val="00E04AF1"/>
    <w:rsid w:val="00E437CB"/>
    <w:rsid w:val="00E71741"/>
    <w:rsid w:val="00EB580F"/>
    <w:rsid w:val="00EC09AD"/>
    <w:rsid w:val="00EC2C09"/>
    <w:rsid w:val="00F56157"/>
    <w:rsid w:val="00F64A1F"/>
    <w:rsid w:val="00F86F56"/>
    <w:rsid w:val="00F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6765"/>
    <w:pPr>
      <w:spacing w:before="200" w:after="200"/>
      <w:ind w:left="200" w:right="200"/>
    </w:pPr>
  </w:style>
  <w:style w:type="character" w:styleId="a4">
    <w:name w:val="Emphasis"/>
    <w:basedOn w:val="a0"/>
    <w:qFormat/>
    <w:rsid w:val="000F6765"/>
    <w:rPr>
      <w:i/>
      <w:iCs/>
    </w:rPr>
  </w:style>
  <w:style w:type="paragraph" w:styleId="a5">
    <w:name w:val="No Spacing"/>
    <w:qFormat/>
    <w:rsid w:val="004D34E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1988</Words>
  <Characters>14018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учебным планам профильных групп</vt:lpstr>
    </vt:vector>
  </TitlesOfParts>
  <Company>Школа № 289</Company>
  <LinksUpToDate>false</LinksUpToDate>
  <CharactersWithSpaces>15975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учебным планам профильных групп</dc:title>
  <dc:subject/>
  <dc:creator>Профи</dc:creator>
  <cp:keywords/>
  <dc:description/>
  <cp:lastModifiedBy>Учитель</cp:lastModifiedBy>
  <cp:revision>3</cp:revision>
  <cp:lastPrinted>2013-09-11T05:24:00Z</cp:lastPrinted>
  <dcterms:created xsi:type="dcterms:W3CDTF">2013-09-11T05:28:00Z</dcterms:created>
  <dcterms:modified xsi:type="dcterms:W3CDTF">2013-12-16T07:02:00Z</dcterms:modified>
</cp:coreProperties>
</file>